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3D583" w14:textId="77777777" w:rsidR="00783EFE" w:rsidRPr="004B7F8D" w:rsidRDefault="00783EFE" w:rsidP="0062307F">
      <w:pPr>
        <w:spacing w:after="0"/>
        <w:rPr>
          <w:rFonts w:ascii="Amnesty Trade Gothic" w:hAnsi="Amnesty Trade Gothic"/>
          <w:sz w:val="20"/>
          <w:szCs w:val="20"/>
          <w:lang w:val="en-US" w:eastAsia="ar-SA"/>
        </w:rPr>
      </w:pPr>
    </w:p>
    <w:p w14:paraId="7C22B529" w14:textId="77777777" w:rsidR="00783EFE" w:rsidRPr="004B7F8D" w:rsidRDefault="00783EFE" w:rsidP="0062307F">
      <w:pPr>
        <w:spacing w:after="0"/>
        <w:rPr>
          <w:rFonts w:ascii="Amnesty Trade Gothic" w:hAnsi="Amnesty Trade Gothic"/>
          <w:sz w:val="20"/>
          <w:szCs w:val="20"/>
          <w:lang w:val="en-US" w:eastAsia="ar-SA"/>
        </w:rPr>
      </w:pPr>
    </w:p>
    <w:p w14:paraId="6BBFEF1A" w14:textId="77777777" w:rsidR="00783EFE" w:rsidRPr="004B7F8D" w:rsidRDefault="00783EFE" w:rsidP="0062307F">
      <w:pPr>
        <w:spacing w:after="0"/>
        <w:rPr>
          <w:rFonts w:ascii="Amnesty Trade Gothic" w:hAnsi="Amnesty Trade Gothic"/>
          <w:sz w:val="20"/>
          <w:szCs w:val="20"/>
          <w:lang w:val="en-US" w:eastAsia="ar-SA"/>
        </w:rPr>
      </w:pPr>
    </w:p>
    <w:p w14:paraId="105E2AC7" w14:textId="77777777" w:rsidR="00783EFE" w:rsidRPr="004B7F8D" w:rsidRDefault="00783EFE" w:rsidP="0062307F">
      <w:pPr>
        <w:spacing w:after="0"/>
        <w:rPr>
          <w:rFonts w:ascii="Amnesty Trade Gothic" w:hAnsi="Amnesty Trade Gothic"/>
          <w:sz w:val="20"/>
          <w:szCs w:val="20"/>
          <w:lang w:val="en-US" w:eastAsia="ar-SA"/>
        </w:rPr>
      </w:pPr>
    </w:p>
    <w:p w14:paraId="7DA7C99B" w14:textId="77777777" w:rsidR="00783EFE" w:rsidRPr="004B7F8D" w:rsidRDefault="00783EFE" w:rsidP="0062307F">
      <w:pPr>
        <w:spacing w:after="0"/>
        <w:rPr>
          <w:rFonts w:ascii="Amnesty Trade Gothic" w:hAnsi="Amnesty Trade Gothic"/>
          <w:sz w:val="20"/>
          <w:szCs w:val="20"/>
          <w:lang w:val="en-US" w:eastAsia="ar-SA"/>
        </w:rPr>
      </w:pPr>
    </w:p>
    <w:p w14:paraId="477FD662" w14:textId="079BC380" w:rsidR="0062307F" w:rsidRPr="004B7F8D" w:rsidRDefault="0062307F" w:rsidP="0062307F">
      <w:pPr>
        <w:spacing w:after="0"/>
        <w:rPr>
          <w:rFonts w:ascii="Amnesty Trade Gothic" w:hAnsi="Amnesty Trade Gothic"/>
          <w:sz w:val="20"/>
          <w:szCs w:val="20"/>
          <w:lang w:val="en-US" w:eastAsia="ar-SA"/>
        </w:rPr>
      </w:pPr>
      <w:r w:rsidRPr="004B7F8D">
        <w:rPr>
          <w:rFonts w:ascii="Amnesty Trade Gothic" w:hAnsi="Amnesty Trade Gothic"/>
          <w:sz w:val="20"/>
          <w:szCs w:val="20"/>
          <w:lang w:val="en-US" w:eastAsia="ar-SA"/>
        </w:rPr>
        <w:t xml:space="preserve">Hon </w:t>
      </w:r>
      <w:proofErr w:type="spellStart"/>
      <w:r w:rsidRPr="004B7F8D">
        <w:rPr>
          <w:rFonts w:ascii="Amnesty Trade Gothic" w:hAnsi="Amnesty Trade Gothic"/>
          <w:sz w:val="20"/>
          <w:szCs w:val="20"/>
          <w:lang w:val="en-US" w:eastAsia="ar-SA"/>
        </w:rPr>
        <w:t>Ziyambi</w:t>
      </w:r>
      <w:proofErr w:type="spellEnd"/>
      <w:r w:rsidRPr="004B7F8D">
        <w:rPr>
          <w:rFonts w:ascii="Amnesty Trade Gothic" w:hAnsi="Amnesty Trade Gothic"/>
          <w:sz w:val="20"/>
          <w:szCs w:val="20"/>
          <w:lang w:val="en-US" w:eastAsia="ar-SA"/>
        </w:rPr>
        <w:t xml:space="preserve"> </w:t>
      </w:r>
      <w:proofErr w:type="spellStart"/>
      <w:r w:rsidRPr="004B7F8D">
        <w:rPr>
          <w:rFonts w:ascii="Amnesty Trade Gothic" w:hAnsi="Amnesty Trade Gothic"/>
          <w:sz w:val="20"/>
          <w:szCs w:val="20"/>
          <w:lang w:val="en-US" w:eastAsia="ar-SA"/>
        </w:rPr>
        <w:t>Ziyambi</w:t>
      </w:r>
      <w:proofErr w:type="spellEnd"/>
    </w:p>
    <w:p w14:paraId="0E5058D4" w14:textId="77777777" w:rsidR="0062307F" w:rsidRPr="004B7F8D" w:rsidRDefault="0062307F" w:rsidP="0062307F">
      <w:pPr>
        <w:spacing w:after="0"/>
        <w:rPr>
          <w:rFonts w:ascii="Amnesty Trade Gothic" w:hAnsi="Amnesty Trade Gothic"/>
          <w:sz w:val="20"/>
          <w:szCs w:val="20"/>
          <w:lang w:val="en-US" w:eastAsia="ar-SA"/>
        </w:rPr>
      </w:pPr>
      <w:r w:rsidRPr="004B7F8D">
        <w:rPr>
          <w:rFonts w:ascii="Amnesty Trade Gothic" w:hAnsi="Amnesty Trade Gothic"/>
          <w:sz w:val="20"/>
          <w:szCs w:val="20"/>
          <w:lang w:val="en-US" w:eastAsia="ar-SA"/>
        </w:rPr>
        <w:t xml:space="preserve">Minister of Justice, Legal, and Parliamentary Affairs </w:t>
      </w:r>
    </w:p>
    <w:p w14:paraId="3B6C6DB8" w14:textId="77777777" w:rsidR="0062307F" w:rsidRPr="004B7F8D" w:rsidRDefault="0062307F" w:rsidP="0062307F">
      <w:pPr>
        <w:spacing w:after="0" w:line="240" w:lineRule="auto"/>
        <w:rPr>
          <w:rFonts w:ascii="Amnesty Trade Gothic" w:hAnsi="Amnesty Trade Gothic"/>
          <w:sz w:val="20"/>
          <w:szCs w:val="20"/>
          <w:lang w:val="en-US" w:eastAsia="ar-SA"/>
        </w:rPr>
      </w:pPr>
      <w:proofErr w:type="spellStart"/>
      <w:r w:rsidRPr="004B7F8D">
        <w:rPr>
          <w:rFonts w:ascii="Amnesty Trade Gothic" w:hAnsi="Amnesty Trade Gothic"/>
          <w:sz w:val="20"/>
          <w:szCs w:val="20"/>
          <w:lang w:val="en-US" w:eastAsia="ar-SA"/>
        </w:rPr>
        <w:t>Mgandane</w:t>
      </w:r>
      <w:proofErr w:type="spellEnd"/>
      <w:r w:rsidRPr="004B7F8D">
        <w:rPr>
          <w:rFonts w:ascii="Amnesty Trade Gothic" w:hAnsi="Amnesty Trade Gothic"/>
          <w:sz w:val="20"/>
          <w:szCs w:val="20"/>
          <w:lang w:val="en-US" w:eastAsia="ar-SA"/>
        </w:rPr>
        <w:t xml:space="preserve"> </w:t>
      </w:r>
      <w:proofErr w:type="spellStart"/>
      <w:r w:rsidRPr="004B7F8D">
        <w:rPr>
          <w:rFonts w:ascii="Amnesty Trade Gothic" w:hAnsi="Amnesty Trade Gothic"/>
          <w:sz w:val="20"/>
          <w:szCs w:val="20"/>
          <w:lang w:val="en-US" w:eastAsia="ar-SA"/>
        </w:rPr>
        <w:t>Dlodlo</w:t>
      </w:r>
      <w:proofErr w:type="spellEnd"/>
      <w:r w:rsidRPr="004B7F8D">
        <w:rPr>
          <w:rFonts w:ascii="Amnesty Trade Gothic" w:hAnsi="Amnesty Trade Gothic"/>
          <w:sz w:val="20"/>
          <w:szCs w:val="20"/>
          <w:lang w:val="en-US" w:eastAsia="ar-SA"/>
        </w:rPr>
        <w:t xml:space="preserve"> Building (New </w:t>
      </w:r>
      <w:proofErr w:type="spellStart"/>
      <w:r w:rsidRPr="004B7F8D">
        <w:rPr>
          <w:rFonts w:ascii="Amnesty Trade Gothic" w:hAnsi="Amnesty Trade Gothic"/>
          <w:sz w:val="20"/>
          <w:szCs w:val="20"/>
          <w:lang w:val="en-US" w:eastAsia="ar-SA"/>
        </w:rPr>
        <w:t>Gvt</w:t>
      </w:r>
      <w:proofErr w:type="spellEnd"/>
      <w:r w:rsidRPr="004B7F8D">
        <w:rPr>
          <w:rFonts w:ascii="Amnesty Trade Gothic" w:hAnsi="Amnesty Trade Gothic"/>
          <w:sz w:val="20"/>
          <w:szCs w:val="20"/>
          <w:lang w:val="en-US" w:eastAsia="ar-SA"/>
        </w:rPr>
        <w:t xml:space="preserve"> Complex)</w:t>
      </w:r>
    </w:p>
    <w:p w14:paraId="49BA083B" w14:textId="77777777" w:rsidR="0062307F" w:rsidRPr="004B7F8D" w:rsidRDefault="0062307F" w:rsidP="0062307F">
      <w:pPr>
        <w:spacing w:after="0"/>
        <w:rPr>
          <w:rFonts w:ascii="Amnesty Trade Gothic" w:hAnsi="Amnesty Trade Gothic"/>
          <w:sz w:val="20"/>
          <w:szCs w:val="20"/>
          <w:lang w:val="fr-FR" w:eastAsia="ar-SA"/>
        </w:rPr>
      </w:pPr>
      <w:proofErr w:type="spellStart"/>
      <w:r w:rsidRPr="004B7F8D">
        <w:rPr>
          <w:rFonts w:ascii="Amnesty Trade Gothic" w:hAnsi="Amnesty Trade Gothic"/>
          <w:sz w:val="20"/>
          <w:szCs w:val="20"/>
          <w:lang w:val="fr-FR" w:eastAsia="ar-SA"/>
        </w:rPr>
        <w:t>Cnr</w:t>
      </w:r>
      <w:proofErr w:type="spellEnd"/>
      <w:r w:rsidRPr="004B7F8D">
        <w:rPr>
          <w:rFonts w:ascii="Amnesty Trade Gothic" w:hAnsi="Amnesty Trade Gothic"/>
          <w:sz w:val="20"/>
          <w:szCs w:val="20"/>
          <w:lang w:val="fr-FR" w:eastAsia="ar-SA"/>
        </w:rPr>
        <w:t xml:space="preserve"> </w:t>
      </w:r>
      <w:proofErr w:type="spellStart"/>
      <w:r w:rsidRPr="004B7F8D">
        <w:rPr>
          <w:rFonts w:ascii="Amnesty Trade Gothic" w:hAnsi="Amnesty Trade Gothic"/>
          <w:sz w:val="20"/>
          <w:szCs w:val="20"/>
          <w:lang w:val="fr-FR" w:eastAsia="ar-SA"/>
        </w:rPr>
        <w:t>Samora</w:t>
      </w:r>
      <w:proofErr w:type="spellEnd"/>
      <w:r w:rsidRPr="004B7F8D">
        <w:rPr>
          <w:rFonts w:ascii="Amnesty Trade Gothic" w:hAnsi="Amnesty Trade Gothic"/>
          <w:sz w:val="20"/>
          <w:szCs w:val="20"/>
          <w:lang w:val="fr-FR" w:eastAsia="ar-SA"/>
        </w:rPr>
        <w:t xml:space="preserve"> Machel Avenue &amp; Simon </w:t>
      </w:r>
      <w:proofErr w:type="spellStart"/>
      <w:r w:rsidRPr="004B7F8D">
        <w:rPr>
          <w:rFonts w:ascii="Amnesty Trade Gothic" w:hAnsi="Amnesty Trade Gothic"/>
          <w:sz w:val="20"/>
          <w:szCs w:val="20"/>
          <w:lang w:val="fr-FR" w:eastAsia="ar-SA"/>
        </w:rPr>
        <w:t>Vengesai</w:t>
      </w:r>
      <w:proofErr w:type="spellEnd"/>
      <w:r w:rsidRPr="004B7F8D">
        <w:rPr>
          <w:rFonts w:ascii="Amnesty Trade Gothic" w:hAnsi="Amnesty Trade Gothic"/>
          <w:sz w:val="20"/>
          <w:szCs w:val="20"/>
          <w:lang w:val="fr-FR" w:eastAsia="ar-SA"/>
        </w:rPr>
        <w:t xml:space="preserve"> </w:t>
      </w:r>
    </w:p>
    <w:p w14:paraId="00DA97DA" w14:textId="77777777" w:rsidR="0062307F" w:rsidRPr="004B7F8D" w:rsidRDefault="0062307F" w:rsidP="0062307F">
      <w:pPr>
        <w:spacing w:after="0"/>
        <w:rPr>
          <w:rFonts w:ascii="Amnesty Trade Gothic" w:hAnsi="Amnesty Trade Gothic"/>
          <w:sz w:val="20"/>
          <w:szCs w:val="20"/>
          <w:lang w:val="fr-FR" w:eastAsia="ar-SA"/>
        </w:rPr>
      </w:pPr>
      <w:r w:rsidRPr="004B7F8D">
        <w:rPr>
          <w:rFonts w:ascii="Amnesty Trade Gothic" w:hAnsi="Amnesty Trade Gothic"/>
          <w:sz w:val="20"/>
          <w:szCs w:val="20"/>
          <w:lang w:val="fr-FR" w:eastAsia="ar-SA"/>
        </w:rPr>
        <w:t>Harare</w:t>
      </w:r>
    </w:p>
    <w:p w14:paraId="5D00468F" w14:textId="77777777" w:rsidR="0062307F" w:rsidRPr="004B7F8D" w:rsidRDefault="0062307F" w:rsidP="0062307F">
      <w:pPr>
        <w:spacing w:after="0"/>
        <w:rPr>
          <w:rFonts w:ascii="Amnesty Trade Gothic" w:hAnsi="Amnesty Trade Gothic"/>
          <w:sz w:val="20"/>
          <w:szCs w:val="20"/>
          <w:lang w:val="fr-FR" w:eastAsia="ar-SA"/>
        </w:rPr>
      </w:pPr>
      <w:r w:rsidRPr="004B7F8D">
        <w:rPr>
          <w:rFonts w:ascii="Amnesty Trade Gothic" w:hAnsi="Amnesty Trade Gothic"/>
          <w:sz w:val="20"/>
          <w:szCs w:val="20"/>
          <w:lang w:val="fr-FR" w:eastAsia="ar-SA"/>
        </w:rPr>
        <w:t>Zimbabwe</w:t>
      </w:r>
    </w:p>
    <w:p w14:paraId="25FE6B33" w14:textId="77777777" w:rsidR="0062307F" w:rsidRPr="004B7F8D" w:rsidRDefault="0062307F" w:rsidP="0062307F">
      <w:pPr>
        <w:spacing w:after="0"/>
        <w:rPr>
          <w:rFonts w:ascii="Amnesty Trade Gothic" w:hAnsi="Amnesty Trade Gothic" w:cstheme="minorHAnsi"/>
          <w:sz w:val="20"/>
          <w:szCs w:val="20"/>
          <w:lang w:val="en-ZA"/>
        </w:rPr>
      </w:pPr>
    </w:p>
    <w:p w14:paraId="141BB3C1" w14:textId="77777777" w:rsidR="0062307F" w:rsidRPr="004B7F8D" w:rsidRDefault="0062307F">
      <w:pPr>
        <w:rPr>
          <w:rFonts w:ascii="Amnesty Trade Gothic" w:hAnsi="Amnesty Trade Gothic"/>
          <w:lang w:val="en-ZA"/>
        </w:rPr>
      </w:pPr>
    </w:p>
    <w:p w14:paraId="55E27C9A" w14:textId="77777777" w:rsidR="0062307F" w:rsidRPr="004B7F8D" w:rsidRDefault="0062307F">
      <w:pPr>
        <w:rPr>
          <w:rFonts w:ascii="Amnesty Trade Gothic" w:hAnsi="Amnesty Trade Gothic"/>
          <w:lang w:val="en-US"/>
        </w:rPr>
      </w:pPr>
    </w:p>
    <w:p w14:paraId="5A6BC9DF" w14:textId="77777777" w:rsidR="00520589" w:rsidRDefault="00520589" w:rsidP="00520589">
      <w:pPr>
        <w:pStyle w:val="StandardWeb"/>
        <w:shd w:val="clear" w:color="auto" w:fill="FFFFFF"/>
        <w:spacing w:before="0" w:beforeAutospacing="0" w:after="225" w:afterAutospacing="0"/>
        <w:rPr>
          <w:rFonts w:ascii="Arial" w:hAnsi="Arial" w:cs="Arial"/>
          <w:color w:val="000000"/>
        </w:rPr>
      </w:pPr>
      <w:r>
        <w:rPr>
          <w:rFonts w:ascii="Arial" w:hAnsi="Arial" w:cs="Arial"/>
          <w:color w:val="000000"/>
        </w:rPr>
        <w:t>Sehr geehrter Herr Justizminister,</w:t>
      </w:r>
    </w:p>
    <w:p w14:paraId="742C4474" w14:textId="77777777" w:rsidR="00520589" w:rsidRDefault="00520589" w:rsidP="00520589">
      <w:pPr>
        <w:pStyle w:val="StandardWeb"/>
        <w:shd w:val="clear" w:color="auto" w:fill="FFFFFF"/>
        <w:spacing w:before="0" w:beforeAutospacing="0" w:after="225" w:afterAutospacing="0"/>
        <w:rPr>
          <w:rFonts w:ascii="Arial" w:hAnsi="Arial" w:cs="Arial"/>
          <w:color w:val="000000"/>
        </w:rPr>
      </w:pPr>
      <w:r>
        <w:rPr>
          <w:rFonts w:ascii="Arial" w:hAnsi="Arial" w:cs="Arial"/>
          <w:color w:val="000000"/>
        </w:rPr>
        <w:t xml:space="preserve">am 24. Februar wurde der Journalist </w:t>
      </w:r>
      <w:proofErr w:type="spellStart"/>
      <w:r>
        <w:rPr>
          <w:rFonts w:ascii="Arial" w:hAnsi="Arial" w:cs="Arial"/>
          <w:color w:val="000000"/>
        </w:rPr>
        <w:t>Blessed</w:t>
      </w:r>
      <w:proofErr w:type="spellEnd"/>
      <w:r>
        <w:rPr>
          <w:rFonts w:ascii="Arial" w:hAnsi="Arial" w:cs="Arial"/>
          <w:color w:val="000000"/>
        </w:rPr>
        <w:t xml:space="preserve"> </w:t>
      </w:r>
      <w:proofErr w:type="spellStart"/>
      <w:r>
        <w:rPr>
          <w:rFonts w:ascii="Arial" w:hAnsi="Arial" w:cs="Arial"/>
          <w:color w:val="000000"/>
        </w:rPr>
        <w:t>Mhlanga</w:t>
      </w:r>
      <w:proofErr w:type="spellEnd"/>
      <w:r>
        <w:rPr>
          <w:rFonts w:ascii="Arial" w:hAnsi="Arial" w:cs="Arial"/>
          <w:color w:val="000000"/>
        </w:rPr>
        <w:t xml:space="preserve"> festgenommen und wegen "Übermittlung von Nachrichten, die zu Gewalt oder Sachbeschädigung aufrufen" angeklagt. Vor seiner Festnahme hatte er einen Kriegsveteranen und ehemaliges hochrangiges Mitglied der Regierungspartei </w:t>
      </w:r>
      <w:proofErr w:type="spellStart"/>
      <w:r>
        <w:rPr>
          <w:rFonts w:ascii="Arial" w:hAnsi="Arial" w:cs="Arial"/>
          <w:color w:val="000000"/>
        </w:rPr>
        <w:t>Zanu</w:t>
      </w:r>
      <w:proofErr w:type="spellEnd"/>
      <w:r>
        <w:rPr>
          <w:rFonts w:ascii="Arial" w:hAnsi="Arial" w:cs="Arial"/>
          <w:color w:val="000000"/>
        </w:rPr>
        <w:t xml:space="preserve">-PF interviewt, der zuvor Präsident </w:t>
      </w:r>
      <w:proofErr w:type="spellStart"/>
      <w:r>
        <w:rPr>
          <w:rFonts w:ascii="Arial" w:hAnsi="Arial" w:cs="Arial"/>
          <w:color w:val="000000"/>
        </w:rPr>
        <w:t>Mnangagwa</w:t>
      </w:r>
      <w:proofErr w:type="spellEnd"/>
      <w:r>
        <w:rPr>
          <w:rFonts w:ascii="Arial" w:hAnsi="Arial" w:cs="Arial"/>
          <w:color w:val="000000"/>
        </w:rPr>
        <w:t xml:space="preserve"> kritisiert hatte. </w:t>
      </w:r>
    </w:p>
    <w:p w14:paraId="614B0B2D" w14:textId="77777777" w:rsidR="00520589" w:rsidRDefault="00520589" w:rsidP="00520589">
      <w:pPr>
        <w:pStyle w:val="StandardWeb"/>
        <w:shd w:val="clear" w:color="auto" w:fill="FFFFFF"/>
        <w:spacing w:before="0" w:beforeAutospacing="0" w:after="225" w:afterAutospacing="0"/>
        <w:rPr>
          <w:rFonts w:ascii="Arial" w:hAnsi="Arial" w:cs="Arial"/>
          <w:color w:val="000000"/>
        </w:rPr>
      </w:pPr>
      <w:r>
        <w:rPr>
          <w:rFonts w:ascii="Arial" w:hAnsi="Arial" w:cs="Arial"/>
          <w:color w:val="000000"/>
        </w:rPr>
        <w:t xml:space="preserve">Ich fordere Sie und andere Behörden auf, </w:t>
      </w:r>
      <w:proofErr w:type="spellStart"/>
      <w:r>
        <w:rPr>
          <w:rFonts w:ascii="Arial" w:hAnsi="Arial" w:cs="Arial"/>
          <w:color w:val="000000"/>
        </w:rPr>
        <w:t>Blessed</w:t>
      </w:r>
      <w:proofErr w:type="spellEnd"/>
      <w:r>
        <w:rPr>
          <w:rFonts w:ascii="Arial" w:hAnsi="Arial" w:cs="Arial"/>
          <w:color w:val="000000"/>
        </w:rPr>
        <w:t xml:space="preserve"> </w:t>
      </w:r>
      <w:proofErr w:type="spellStart"/>
      <w:r>
        <w:rPr>
          <w:rFonts w:ascii="Arial" w:hAnsi="Arial" w:cs="Arial"/>
          <w:color w:val="000000"/>
        </w:rPr>
        <w:t>Mhlanga</w:t>
      </w:r>
      <w:proofErr w:type="spellEnd"/>
      <w:r>
        <w:rPr>
          <w:rFonts w:ascii="Arial" w:hAnsi="Arial" w:cs="Arial"/>
          <w:color w:val="000000"/>
        </w:rPr>
        <w:t xml:space="preserve"> unverzüglich und bedingungslos freizulassen, da er nur wegen der friedlichen Ausübung seiner Menschenrechte inhaftiert ist, und alle Anklagen gegen ihn fallen zu lassen. </w:t>
      </w:r>
    </w:p>
    <w:p w14:paraId="16F8B310" w14:textId="77777777" w:rsidR="00520589" w:rsidRDefault="00520589" w:rsidP="00520589">
      <w:pPr>
        <w:pStyle w:val="StandardWeb"/>
        <w:shd w:val="clear" w:color="auto" w:fill="FFFFFF"/>
        <w:spacing w:before="0" w:beforeAutospacing="0" w:after="225" w:afterAutospacing="0"/>
        <w:rPr>
          <w:rFonts w:ascii="Arial" w:hAnsi="Arial" w:cs="Arial"/>
          <w:color w:val="000000"/>
        </w:rPr>
      </w:pPr>
      <w:r>
        <w:rPr>
          <w:rFonts w:ascii="Arial" w:hAnsi="Arial" w:cs="Arial"/>
          <w:color w:val="000000"/>
        </w:rPr>
        <w:t>Setzen Sie sich bitte ferner für die Achtung und Gewährleistung der Menschenrechte aller Menschen im Lande ein, einschließlich der Rechte auf freie Meinungsäußerung und Medienfreiheit, wie es in der Verfassung Simbabwes und den internationalen Menschenrechtsverpflichtungen des Landes verankert ist, darunter der Afrikanischen Charta der Menschenrechte und Rechte der Völker, deren Vertragsstaat Simbabwe ist.</w:t>
      </w:r>
    </w:p>
    <w:p w14:paraId="5DFA2E00" w14:textId="77777777" w:rsidR="00520589" w:rsidRDefault="00520589" w:rsidP="00520589">
      <w:pPr>
        <w:pStyle w:val="StandardWeb"/>
        <w:shd w:val="clear" w:color="auto" w:fill="FFFFFF"/>
        <w:spacing w:before="0" w:beforeAutospacing="0" w:after="225" w:afterAutospacing="0"/>
        <w:rPr>
          <w:rFonts w:ascii="Arial" w:hAnsi="Arial" w:cs="Arial"/>
          <w:color w:val="000000"/>
        </w:rPr>
      </w:pPr>
      <w:r>
        <w:rPr>
          <w:rFonts w:ascii="Arial" w:hAnsi="Arial" w:cs="Arial"/>
          <w:color w:val="000000"/>
        </w:rPr>
        <w:t>Mit freundlichen Grüßen</w:t>
      </w:r>
    </w:p>
    <w:p w14:paraId="33C294DD" w14:textId="1A9E7186" w:rsidR="0062307F" w:rsidRDefault="0062307F" w:rsidP="00C5023C">
      <w:pPr>
        <w:spacing w:after="0"/>
        <w:rPr>
          <w:rFonts w:ascii="Amnesty Trade Gothic" w:hAnsi="Amnesty Trade Gothic"/>
          <w:sz w:val="20"/>
          <w:szCs w:val="20"/>
          <w:lang w:eastAsia="ar-SA"/>
        </w:rPr>
      </w:pPr>
    </w:p>
    <w:p w14:paraId="61C390E3" w14:textId="77777777" w:rsidR="00520589" w:rsidRDefault="00520589" w:rsidP="00C5023C">
      <w:pPr>
        <w:spacing w:after="0"/>
        <w:rPr>
          <w:rFonts w:ascii="Amnesty Trade Gothic" w:hAnsi="Amnesty Trade Gothic"/>
          <w:sz w:val="20"/>
          <w:szCs w:val="20"/>
          <w:lang w:eastAsia="ar-SA"/>
        </w:rPr>
      </w:pPr>
    </w:p>
    <w:p w14:paraId="3F89A058" w14:textId="77777777" w:rsidR="00A829C5" w:rsidRDefault="00A829C5" w:rsidP="00C5023C">
      <w:pPr>
        <w:spacing w:after="0"/>
        <w:rPr>
          <w:rFonts w:ascii="Amnesty Trade Gothic" w:hAnsi="Amnesty Trade Gothic"/>
          <w:sz w:val="20"/>
          <w:szCs w:val="20"/>
          <w:lang w:eastAsia="ar-SA"/>
        </w:rPr>
      </w:pPr>
      <w:bookmarkStart w:id="0" w:name="_GoBack"/>
      <w:bookmarkEnd w:id="0"/>
    </w:p>
    <w:p w14:paraId="1DD91461" w14:textId="77777777" w:rsidR="00A829C5" w:rsidRDefault="00A829C5" w:rsidP="00C5023C">
      <w:pPr>
        <w:spacing w:after="0"/>
        <w:rPr>
          <w:rFonts w:ascii="Amnesty Trade Gothic" w:hAnsi="Amnesty Trade Gothic"/>
          <w:sz w:val="20"/>
          <w:szCs w:val="20"/>
          <w:lang w:eastAsia="ar-SA"/>
        </w:rPr>
      </w:pPr>
    </w:p>
    <w:p w14:paraId="2BEFA0DC" w14:textId="77777777" w:rsidR="00A829C5" w:rsidRDefault="00A829C5" w:rsidP="00C5023C">
      <w:pPr>
        <w:spacing w:after="0"/>
        <w:rPr>
          <w:rFonts w:ascii="Amnesty Trade Gothic" w:hAnsi="Amnesty Trade Gothic"/>
          <w:sz w:val="20"/>
          <w:szCs w:val="20"/>
          <w:lang w:eastAsia="ar-SA"/>
        </w:rPr>
      </w:pPr>
    </w:p>
    <w:p w14:paraId="22FAE6AC" w14:textId="77777777" w:rsidR="00A829C5" w:rsidRDefault="00A829C5" w:rsidP="00C5023C">
      <w:pPr>
        <w:spacing w:after="0"/>
        <w:rPr>
          <w:rFonts w:ascii="Amnesty Trade Gothic" w:hAnsi="Amnesty Trade Gothic"/>
          <w:sz w:val="20"/>
          <w:szCs w:val="20"/>
          <w:lang w:eastAsia="ar-SA"/>
        </w:rPr>
      </w:pPr>
    </w:p>
    <w:p w14:paraId="0E702AA8" w14:textId="77777777" w:rsidR="00A829C5" w:rsidRDefault="00A829C5" w:rsidP="00C5023C">
      <w:pPr>
        <w:spacing w:after="0"/>
        <w:rPr>
          <w:rFonts w:ascii="Amnesty Trade Gothic" w:hAnsi="Amnesty Trade Gothic"/>
          <w:sz w:val="20"/>
          <w:szCs w:val="20"/>
          <w:lang w:eastAsia="ar-SA"/>
        </w:rPr>
      </w:pPr>
    </w:p>
    <w:p w14:paraId="67D2D0C1" w14:textId="77777777" w:rsidR="00A829C5" w:rsidRDefault="00A829C5" w:rsidP="00C5023C">
      <w:pPr>
        <w:spacing w:after="0"/>
        <w:rPr>
          <w:rFonts w:ascii="Amnesty Trade Gothic" w:hAnsi="Amnesty Trade Gothic"/>
          <w:sz w:val="20"/>
          <w:szCs w:val="20"/>
          <w:lang w:eastAsia="ar-SA"/>
        </w:rPr>
      </w:pPr>
    </w:p>
    <w:p w14:paraId="1D9F7580" w14:textId="77777777" w:rsidR="00A829C5" w:rsidRDefault="00A829C5" w:rsidP="00C5023C">
      <w:pPr>
        <w:spacing w:after="0"/>
        <w:rPr>
          <w:rFonts w:ascii="Amnesty Trade Gothic" w:hAnsi="Amnesty Trade Gothic"/>
          <w:sz w:val="20"/>
          <w:szCs w:val="20"/>
          <w:lang w:eastAsia="ar-SA"/>
        </w:rPr>
      </w:pPr>
    </w:p>
    <w:p w14:paraId="096B6CDF" w14:textId="77777777" w:rsidR="00A829C5" w:rsidRDefault="00A829C5" w:rsidP="00C5023C">
      <w:pPr>
        <w:spacing w:after="0"/>
        <w:rPr>
          <w:rFonts w:ascii="Amnesty Trade Gothic" w:hAnsi="Amnesty Trade Gothic"/>
          <w:sz w:val="20"/>
          <w:szCs w:val="20"/>
          <w:lang w:eastAsia="ar-SA"/>
        </w:rPr>
      </w:pPr>
    </w:p>
    <w:p w14:paraId="00211E2A" w14:textId="77777777" w:rsidR="00A829C5" w:rsidRDefault="00A829C5" w:rsidP="00C5023C">
      <w:pPr>
        <w:spacing w:after="0"/>
        <w:rPr>
          <w:rFonts w:ascii="Amnesty Trade Gothic" w:hAnsi="Amnesty Trade Gothic"/>
          <w:sz w:val="20"/>
          <w:szCs w:val="20"/>
          <w:lang w:eastAsia="ar-SA"/>
        </w:rPr>
      </w:pPr>
    </w:p>
    <w:p w14:paraId="118EEE67" w14:textId="77777777" w:rsidR="00A829C5" w:rsidRDefault="00A829C5" w:rsidP="00C5023C">
      <w:pPr>
        <w:pBdr>
          <w:bottom w:val="single" w:sz="6" w:space="1" w:color="auto"/>
        </w:pBdr>
        <w:spacing w:after="0"/>
        <w:rPr>
          <w:rFonts w:ascii="Amnesty Trade Gothic" w:hAnsi="Amnesty Trade Gothic"/>
          <w:sz w:val="20"/>
          <w:szCs w:val="20"/>
          <w:lang w:eastAsia="ar-SA"/>
        </w:rPr>
      </w:pPr>
    </w:p>
    <w:p w14:paraId="03A45AC0" w14:textId="45C9F95A" w:rsidR="00A829C5" w:rsidRPr="00A829C5" w:rsidRDefault="00A829C5" w:rsidP="00C5023C">
      <w:pPr>
        <w:spacing w:after="0"/>
        <w:rPr>
          <w:rFonts w:ascii="Amnesty Trade Gothic" w:hAnsi="Amnesty Trade Gothic"/>
          <w:sz w:val="20"/>
          <w:szCs w:val="20"/>
          <w:lang w:eastAsia="ar-SA"/>
        </w:rPr>
      </w:pPr>
      <w:r w:rsidRPr="00A829C5">
        <w:rPr>
          <w:rFonts w:ascii="Amnesty Trade Gothic" w:hAnsi="Amnesty Trade Gothic"/>
          <w:sz w:val="20"/>
          <w:szCs w:val="20"/>
          <w:lang w:eastAsia="ar-SA"/>
        </w:rPr>
        <w:t xml:space="preserve">CC: </w:t>
      </w:r>
      <w:r w:rsidRPr="00A829C5">
        <w:rPr>
          <w:rFonts w:ascii="Arial" w:hAnsi="Arial" w:cs="Arial"/>
          <w:color w:val="000000"/>
          <w:sz w:val="20"/>
          <w:szCs w:val="20"/>
          <w:shd w:val="clear" w:color="auto" w:fill="FFFFFF"/>
        </w:rPr>
        <w:t>Botschaft der Republik Simbabwe</w:t>
      </w:r>
      <w:r w:rsidRPr="00A829C5">
        <w:rPr>
          <w:rFonts w:ascii="Arial" w:hAnsi="Arial" w:cs="Arial"/>
          <w:color w:val="000000"/>
          <w:sz w:val="20"/>
          <w:szCs w:val="20"/>
          <w:shd w:val="clear" w:color="auto" w:fill="FFFFFF"/>
        </w:rPr>
        <w:t xml:space="preserve">     </w:t>
      </w:r>
      <w:r w:rsidRPr="00A829C5">
        <w:rPr>
          <w:rFonts w:ascii="Arial" w:hAnsi="Arial" w:cs="Arial"/>
          <w:color w:val="000000"/>
          <w:sz w:val="20"/>
          <w:szCs w:val="20"/>
          <w:shd w:val="clear" w:color="auto" w:fill="FFFFFF"/>
        </w:rPr>
        <w:t xml:space="preserve">I.E. Frau Alice </w:t>
      </w:r>
      <w:proofErr w:type="spellStart"/>
      <w:r w:rsidRPr="00A829C5">
        <w:rPr>
          <w:rFonts w:ascii="Arial" w:hAnsi="Arial" w:cs="Arial"/>
          <w:color w:val="000000"/>
          <w:sz w:val="20"/>
          <w:szCs w:val="20"/>
          <w:shd w:val="clear" w:color="auto" w:fill="FFFFFF"/>
        </w:rPr>
        <w:t>Mashingaidze</w:t>
      </w:r>
      <w:proofErr w:type="spellEnd"/>
      <w:r w:rsidRPr="00A829C5">
        <w:rPr>
          <w:rFonts w:ascii="Arial" w:hAnsi="Arial" w:cs="Arial"/>
          <w:color w:val="000000"/>
          <w:sz w:val="20"/>
          <w:szCs w:val="20"/>
          <w:shd w:val="clear" w:color="auto" w:fill="FFFFFF"/>
        </w:rPr>
        <w:t xml:space="preserve">   </w:t>
      </w:r>
      <w:proofErr w:type="spellStart"/>
      <w:r w:rsidRPr="00A829C5">
        <w:rPr>
          <w:rFonts w:ascii="Arial" w:hAnsi="Arial" w:cs="Arial"/>
          <w:color w:val="000000"/>
          <w:sz w:val="20"/>
          <w:szCs w:val="20"/>
          <w:shd w:val="clear" w:color="auto" w:fill="FFFFFF"/>
        </w:rPr>
        <w:t>Dannenwalder</w:t>
      </w:r>
      <w:proofErr w:type="spellEnd"/>
      <w:r w:rsidRPr="00A829C5">
        <w:rPr>
          <w:rFonts w:ascii="Arial" w:hAnsi="Arial" w:cs="Arial"/>
          <w:color w:val="000000"/>
          <w:sz w:val="20"/>
          <w:szCs w:val="20"/>
          <w:shd w:val="clear" w:color="auto" w:fill="FFFFFF"/>
        </w:rPr>
        <w:t xml:space="preserve"> Weg 91</w:t>
      </w:r>
      <w:r w:rsidRPr="00A829C5">
        <w:rPr>
          <w:rFonts w:ascii="Arial" w:hAnsi="Arial" w:cs="Arial"/>
          <w:color w:val="000000"/>
          <w:sz w:val="20"/>
          <w:szCs w:val="20"/>
          <w:shd w:val="clear" w:color="auto" w:fill="FFFFFF"/>
        </w:rPr>
        <w:t xml:space="preserve">   </w:t>
      </w:r>
      <w:r w:rsidRPr="00A829C5">
        <w:rPr>
          <w:rFonts w:ascii="Arial" w:hAnsi="Arial" w:cs="Arial"/>
          <w:color w:val="000000"/>
          <w:sz w:val="20"/>
          <w:szCs w:val="20"/>
          <w:shd w:val="clear" w:color="auto" w:fill="FFFFFF"/>
        </w:rPr>
        <w:t>13439 Berlin</w:t>
      </w:r>
      <w:r w:rsidRPr="00A829C5">
        <w:rPr>
          <w:rFonts w:ascii="Arial" w:hAnsi="Arial" w:cs="Arial"/>
          <w:color w:val="000000"/>
          <w:sz w:val="20"/>
          <w:szCs w:val="20"/>
          <w:shd w:val="clear" w:color="auto" w:fill="FFFFFF"/>
        </w:rPr>
        <w:t xml:space="preserve">    </w:t>
      </w:r>
      <w:r w:rsidRPr="00A829C5">
        <w:rPr>
          <w:rStyle w:val="Fett"/>
          <w:rFonts w:ascii="Arial" w:hAnsi="Arial" w:cs="Arial"/>
          <w:b w:val="0"/>
          <w:color w:val="000000"/>
          <w:sz w:val="20"/>
          <w:szCs w:val="20"/>
          <w:shd w:val="clear" w:color="auto" w:fill="FFFFFF"/>
        </w:rPr>
        <w:t>E-Mail: </w:t>
      </w:r>
      <w:hyperlink r:id="rId5" w:history="1">
        <w:r w:rsidRPr="00A829C5">
          <w:rPr>
            <w:rStyle w:val="Hyperlink"/>
            <w:rFonts w:ascii="Arial" w:hAnsi="Arial" w:cs="Arial"/>
            <w:b/>
            <w:bCs/>
            <w:color w:val="000000"/>
            <w:sz w:val="20"/>
            <w:szCs w:val="20"/>
          </w:rPr>
          <w:t>infor@zimembassyberlin.com</w:t>
        </w:r>
      </w:hyperlink>
    </w:p>
    <w:sectPr w:rsidR="00A829C5" w:rsidRPr="00A829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mnesty Trade Gothic">
    <w:altName w:val="Source Sans Pro"/>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27ABB"/>
    <w:multiLevelType w:val="hybridMultilevel"/>
    <w:tmpl w:val="3126E5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8F90941"/>
    <w:multiLevelType w:val="hybridMultilevel"/>
    <w:tmpl w:val="64906C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5BE64485"/>
    <w:multiLevelType w:val="hybridMultilevel"/>
    <w:tmpl w:val="A9B4CC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7F"/>
    <w:rsid w:val="00040D44"/>
    <w:rsid w:val="00047562"/>
    <w:rsid w:val="004B7F8D"/>
    <w:rsid w:val="00520589"/>
    <w:rsid w:val="00553F5D"/>
    <w:rsid w:val="0062307F"/>
    <w:rsid w:val="00651BEA"/>
    <w:rsid w:val="00783EFE"/>
    <w:rsid w:val="00A829C5"/>
    <w:rsid w:val="00C5023C"/>
    <w:rsid w:val="00DA3D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7D49"/>
  <w15:chartTrackingRefBased/>
  <w15:docId w15:val="{F390CE3C-AFEF-49A2-8313-30A9740C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23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23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2307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2307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2307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2307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307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307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307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307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2307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2307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2307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2307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2307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307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307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307F"/>
    <w:rPr>
      <w:rFonts w:eastAsiaTheme="majorEastAsia" w:cstheme="majorBidi"/>
      <w:color w:val="272727" w:themeColor="text1" w:themeTint="D8"/>
    </w:rPr>
  </w:style>
  <w:style w:type="paragraph" w:styleId="Titel">
    <w:name w:val="Title"/>
    <w:basedOn w:val="Standard"/>
    <w:next w:val="Standard"/>
    <w:link w:val="TitelZchn"/>
    <w:uiPriority w:val="10"/>
    <w:qFormat/>
    <w:rsid w:val="00623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307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307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307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307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307F"/>
    <w:rPr>
      <w:i/>
      <w:iCs/>
      <w:color w:val="404040" w:themeColor="text1" w:themeTint="BF"/>
    </w:rPr>
  </w:style>
  <w:style w:type="paragraph" w:styleId="Listenabsatz">
    <w:name w:val="List Paragraph"/>
    <w:basedOn w:val="Standard"/>
    <w:uiPriority w:val="34"/>
    <w:qFormat/>
    <w:rsid w:val="0062307F"/>
    <w:pPr>
      <w:ind w:left="720"/>
      <w:contextualSpacing/>
    </w:pPr>
  </w:style>
  <w:style w:type="character" w:styleId="IntensiveHervorhebung">
    <w:name w:val="Intense Emphasis"/>
    <w:basedOn w:val="Absatz-Standardschriftart"/>
    <w:uiPriority w:val="21"/>
    <w:qFormat/>
    <w:rsid w:val="0062307F"/>
    <w:rPr>
      <w:i/>
      <w:iCs/>
      <w:color w:val="0F4761" w:themeColor="accent1" w:themeShade="BF"/>
    </w:rPr>
  </w:style>
  <w:style w:type="paragraph" w:styleId="IntensivesZitat">
    <w:name w:val="Intense Quote"/>
    <w:basedOn w:val="Standard"/>
    <w:next w:val="Standard"/>
    <w:link w:val="IntensivesZitatZchn"/>
    <w:uiPriority w:val="30"/>
    <w:qFormat/>
    <w:rsid w:val="00623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2307F"/>
    <w:rPr>
      <w:i/>
      <w:iCs/>
      <w:color w:val="0F4761" w:themeColor="accent1" w:themeShade="BF"/>
    </w:rPr>
  </w:style>
  <w:style w:type="character" w:styleId="IntensiverVerweis">
    <w:name w:val="Intense Reference"/>
    <w:basedOn w:val="Absatz-Standardschriftart"/>
    <w:uiPriority w:val="32"/>
    <w:qFormat/>
    <w:rsid w:val="0062307F"/>
    <w:rPr>
      <w:b/>
      <w:bCs/>
      <w:smallCaps/>
      <w:color w:val="0F4761" w:themeColor="accent1" w:themeShade="BF"/>
      <w:spacing w:val="5"/>
    </w:rPr>
  </w:style>
  <w:style w:type="character" w:styleId="Hyperlink">
    <w:name w:val="Hyperlink"/>
    <w:basedOn w:val="Absatz-Standardschriftart"/>
    <w:uiPriority w:val="99"/>
    <w:rsid w:val="0062307F"/>
    <w:rPr>
      <w:rFonts w:cs="Times New Roman"/>
      <w:color w:val="0000FF"/>
      <w:u w:val="single"/>
    </w:rPr>
  </w:style>
  <w:style w:type="paragraph" w:styleId="StandardWeb">
    <w:name w:val="Normal (Web)"/>
    <w:basedOn w:val="Standard"/>
    <w:uiPriority w:val="99"/>
    <w:semiHidden/>
    <w:unhideWhenUsed/>
    <w:rsid w:val="00A829C5"/>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A82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47882">
      <w:bodyDiv w:val="1"/>
      <w:marLeft w:val="0"/>
      <w:marRight w:val="0"/>
      <w:marTop w:val="0"/>
      <w:marBottom w:val="0"/>
      <w:divBdr>
        <w:top w:val="none" w:sz="0" w:space="0" w:color="auto"/>
        <w:left w:val="none" w:sz="0" w:space="0" w:color="auto"/>
        <w:bottom w:val="none" w:sz="0" w:space="0" w:color="auto"/>
        <w:right w:val="none" w:sz="0" w:space="0" w:color="auto"/>
      </w:divBdr>
    </w:div>
    <w:div w:id="108071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zimembassyberl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1235</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Kranert</dc:creator>
  <cp:keywords/>
  <dc:description/>
  <cp:lastModifiedBy>Microsoft-Konto</cp:lastModifiedBy>
  <cp:revision>3</cp:revision>
  <dcterms:created xsi:type="dcterms:W3CDTF">2025-03-27T19:15:00Z</dcterms:created>
  <dcterms:modified xsi:type="dcterms:W3CDTF">2025-03-27T19:16:00Z</dcterms:modified>
</cp:coreProperties>
</file>