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3D583" w14:textId="77777777" w:rsidR="00783EFE" w:rsidRPr="004B7F8D" w:rsidRDefault="00783EFE" w:rsidP="0062307F">
      <w:pPr>
        <w:spacing w:after="0"/>
        <w:rPr>
          <w:rFonts w:ascii="Amnesty Trade Gothic" w:hAnsi="Amnesty Trade Gothic"/>
          <w:sz w:val="20"/>
          <w:szCs w:val="20"/>
          <w:lang w:val="en-US" w:eastAsia="ar-SA"/>
        </w:rPr>
      </w:pPr>
    </w:p>
    <w:p w14:paraId="7C22B529" w14:textId="77777777" w:rsidR="00783EFE" w:rsidRPr="004B7F8D" w:rsidRDefault="00783EFE" w:rsidP="0062307F">
      <w:pPr>
        <w:spacing w:after="0"/>
        <w:rPr>
          <w:rFonts w:ascii="Amnesty Trade Gothic" w:hAnsi="Amnesty Trade Gothic"/>
          <w:sz w:val="20"/>
          <w:szCs w:val="20"/>
          <w:lang w:val="en-US" w:eastAsia="ar-SA"/>
        </w:rPr>
      </w:pPr>
    </w:p>
    <w:p w14:paraId="6BBFEF1A" w14:textId="77777777" w:rsidR="00783EFE" w:rsidRPr="004B7F8D" w:rsidRDefault="00783EFE" w:rsidP="0062307F">
      <w:pPr>
        <w:spacing w:after="0"/>
        <w:rPr>
          <w:rFonts w:ascii="Amnesty Trade Gothic" w:hAnsi="Amnesty Trade Gothic"/>
          <w:sz w:val="20"/>
          <w:szCs w:val="20"/>
          <w:lang w:val="en-US" w:eastAsia="ar-SA"/>
        </w:rPr>
      </w:pPr>
    </w:p>
    <w:p w14:paraId="105E2AC7" w14:textId="77777777" w:rsidR="00783EFE" w:rsidRPr="004B7F8D" w:rsidRDefault="00783EFE" w:rsidP="0062307F">
      <w:pPr>
        <w:spacing w:after="0"/>
        <w:rPr>
          <w:rFonts w:ascii="Amnesty Trade Gothic" w:hAnsi="Amnesty Trade Gothic"/>
          <w:sz w:val="20"/>
          <w:szCs w:val="20"/>
          <w:lang w:val="en-US" w:eastAsia="ar-SA"/>
        </w:rPr>
      </w:pPr>
    </w:p>
    <w:p w14:paraId="7DA7C99B" w14:textId="77777777" w:rsidR="00783EFE" w:rsidRPr="004B7F8D" w:rsidRDefault="00783EFE" w:rsidP="0062307F">
      <w:pPr>
        <w:spacing w:after="0"/>
        <w:rPr>
          <w:rFonts w:ascii="Amnesty Trade Gothic" w:hAnsi="Amnesty Trade Gothic"/>
          <w:sz w:val="20"/>
          <w:szCs w:val="20"/>
          <w:lang w:val="en-US" w:eastAsia="ar-SA"/>
        </w:rPr>
      </w:pPr>
    </w:p>
    <w:p w14:paraId="477FD662" w14:textId="079BC380" w:rsidR="0062307F" w:rsidRPr="004B7F8D" w:rsidRDefault="0062307F" w:rsidP="0062307F">
      <w:pPr>
        <w:spacing w:after="0"/>
        <w:rPr>
          <w:rFonts w:ascii="Amnesty Trade Gothic" w:hAnsi="Amnesty Trade Gothic"/>
          <w:sz w:val="20"/>
          <w:szCs w:val="20"/>
          <w:lang w:val="en-US" w:eastAsia="ar-SA"/>
        </w:rPr>
      </w:pPr>
      <w:r w:rsidRPr="004B7F8D">
        <w:rPr>
          <w:rFonts w:ascii="Amnesty Trade Gothic" w:hAnsi="Amnesty Trade Gothic"/>
          <w:sz w:val="20"/>
          <w:szCs w:val="20"/>
          <w:lang w:val="en-US" w:eastAsia="ar-SA"/>
        </w:rPr>
        <w:t xml:space="preserve">Hon </w:t>
      </w:r>
      <w:proofErr w:type="spellStart"/>
      <w:r w:rsidRPr="004B7F8D">
        <w:rPr>
          <w:rFonts w:ascii="Amnesty Trade Gothic" w:hAnsi="Amnesty Trade Gothic"/>
          <w:sz w:val="20"/>
          <w:szCs w:val="20"/>
          <w:lang w:val="en-US" w:eastAsia="ar-SA"/>
        </w:rPr>
        <w:t>Ziyambi</w:t>
      </w:r>
      <w:proofErr w:type="spellEnd"/>
      <w:r w:rsidRPr="004B7F8D">
        <w:rPr>
          <w:rFonts w:ascii="Amnesty Trade Gothic" w:hAnsi="Amnesty Trade Gothic"/>
          <w:sz w:val="20"/>
          <w:szCs w:val="20"/>
          <w:lang w:val="en-US" w:eastAsia="ar-SA"/>
        </w:rPr>
        <w:t xml:space="preserve"> </w:t>
      </w:r>
      <w:proofErr w:type="spellStart"/>
      <w:r w:rsidRPr="004B7F8D">
        <w:rPr>
          <w:rFonts w:ascii="Amnesty Trade Gothic" w:hAnsi="Amnesty Trade Gothic"/>
          <w:sz w:val="20"/>
          <w:szCs w:val="20"/>
          <w:lang w:val="en-US" w:eastAsia="ar-SA"/>
        </w:rPr>
        <w:t>Ziyambi</w:t>
      </w:r>
      <w:proofErr w:type="spellEnd"/>
    </w:p>
    <w:p w14:paraId="0E5058D4" w14:textId="77777777" w:rsidR="0062307F" w:rsidRPr="004B7F8D" w:rsidRDefault="0062307F" w:rsidP="0062307F">
      <w:pPr>
        <w:spacing w:after="0"/>
        <w:rPr>
          <w:rFonts w:ascii="Amnesty Trade Gothic" w:hAnsi="Amnesty Trade Gothic"/>
          <w:sz w:val="20"/>
          <w:szCs w:val="20"/>
          <w:lang w:val="en-US" w:eastAsia="ar-SA"/>
        </w:rPr>
      </w:pPr>
      <w:r w:rsidRPr="004B7F8D">
        <w:rPr>
          <w:rFonts w:ascii="Amnesty Trade Gothic" w:hAnsi="Amnesty Trade Gothic"/>
          <w:sz w:val="20"/>
          <w:szCs w:val="20"/>
          <w:lang w:val="en-US" w:eastAsia="ar-SA"/>
        </w:rPr>
        <w:t xml:space="preserve">Minister of Justice, Legal, and Parliamentary Affairs </w:t>
      </w:r>
    </w:p>
    <w:p w14:paraId="3B6C6DB8" w14:textId="77777777" w:rsidR="0062307F" w:rsidRPr="004B7F8D" w:rsidRDefault="0062307F" w:rsidP="0062307F">
      <w:pPr>
        <w:spacing w:after="0" w:line="240" w:lineRule="auto"/>
        <w:rPr>
          <w:rFonts w:ascii="Amnesty Trade Gothic" w:hAnsi="Amnesty Trade Gothic"/>
          <w:sz w:val="20"/>
          <w:szCs w:val="20"/>
          <w:lang w:val="en-US" w:eastAsia="ar-SA"/>
        </w:rPr>
      </w:pPr>
      <w:proofErr w:type="spellStart"/>
      <w:r w:rsidRPr="004B7F8D">
        <w:rPr>
          <w:rFonts w:ascii="Amnesty Trade Gothic" w:hAnsi="Amnesty Trade Gothic"/>
          <w:sz w:val="20"/>
          <w:szCs w:val="20"/>
          <w:lang w:val="en-US" w:eastAsia="ar-SA"/>
        </w:rPr>
        <w:t>Mgandane</w:t>
      </w:r>
      <w:proofErr w:type="spellEnd"/>
      <w:r w:rsidRPr="004B7F8D">
        <w:rPr>
          <w:rFonts w:ascii="Amnesty Trade Gothic" w:hAnsi="Amnesty Trade Gothic"/>
          <w:sz w:val="20"/>
          <w:szCs w:val="20"/>
          <w:lang w:val="en-US" w:eastAsia="ar-SA"/>
        </w:rPr>
        <w:t xml:space="preserve"> </w:t>
      </w:r>
      <w:proofErr w:type="spellStart"/>
      <w:r w:rsidRPr="004B7F8D">
        <w:rPr>
          <w:rFonts w:ascii="Amnesty Trade Gothic" w:hAnsi="Amnesty Trade Gothic"/>
          <w:sz w:val="20"/>
          <w:szCs w:val="20"/>
          <w:lang w:val="en-US" w:eastAsia="ar-SA"/>
        </w:rPr>
        <w:t>Dlodlo</w:t>
      </w:r>
      <w:proofErr w:type="spellEnd"/>
      <w:r w:rsidRPr="004B7F8D">
        <w:rPr>
          <w:rFonts w:ascii="Amnesty Trade Gothic" w:hAnsi="Amnesty Trade Gothic"/>
          <w:sz w:val="20"/>
          <w:szCs w:val="20"/>
          <w:lang w:val="en-US" w:eastAsia="ar-SA"/>
        </w:rPr>
        <w:t xml:space="preserve"> Building (New </w:t>
      </w:r>
      <w:proofErr w:type="spellStart"/>
      <w:r w:rsidRPr="004B7F8D">
        <w:rPr>
          <w:rFonts w:ascii="Amnesty Trade Gothic" w:hAnsi="Amnesty Trade Gothic"/>
          <w:sz w:val="20"/>
          <w:szCs w:val="20"/>
          <w:lang w:val="en-US" w:eastAsia="ar-SA"/>
        </w:rPr>
        <w:t>Gvt</w:t>
      </w:r>
      <w:proofErr w:type="spellEnd"/>
      <w:r w:rsidRPr="004B7F8D">
        <w:rPr>
          <w:rFonts w:ascii="Amnesty Trade Gothic" w:hAnsi="Amnesty Trade Gothic"/>
          <w:sz w:val="20"/>
          <w:szCs w:val="20"/>
          <w:lang w:val="en-US" w:eastAsia="ar-SA"/>
        </w:rPr>
        <w:t xml:space="preserve"> Complex)</w:t>
      </w:r>
    </w:p>
    <w:p w14:paraId="49BA083B" w14:textId="77777777" w:rsidR="0062307F" w:rsidRPr="004B7F8D" w:rsidRDefault="0062307F" w:rsidP="0062307F">
      <w:pPr>
        <w:spacing w:after="0"/>
        <w:rPr>
          <w:rFonts w:ascii="Amnesty Trade Gothic" w:hAnsi="Amnesty Trade Gothic"/>
          <w:sz w:val="20"/>
          <w:szCs w:val="20"/>
          <w:lang w:val="fr-FR" w:eastAsia="ar-SA"/>
        </w:rPr>
      </w:pPr>
      <w:proofErr w:type="spellStart"/>
      <w:r w:rsidRPr="004B7F8D">
        <w:rPr>
          <w:rFonts w:ascii="Amnesty Trade Gothic" w:hAnsi="Amnesty Trade Gothic"/>
          <w:sz w:val="20"/>
          <w:szCs w:val="20"/>
          <w:lang w:val="fr-FR" w:eastAsia="ar-SA"/>
        </w:rPr>
        <w:t>Cnr</w:t>
      </w:r>
      <w:proofErr w:type="spellEnd"/>
      <w:r w:rsidRPr="004B7F8D">
        <w:rPr>
          <w:rFonts w:ascii="Amnesty Trade Gothic" w:hAnsi="Amnesty Trade Gothic"/>
          <w:sz w:val="20"/>
          <w:szCs w:val="20"/>
          <w:lang w:val="fr-FR" w:eastAsia="ar-SA"/>
        </w:rPr>
        <w:t xml:space="preserve"> </w:t>
      </w:r>
      <w:proofErr w:type="spellStart"/>
      <w:r w:rsidRPr="004B7F8D">
        <w:rPr>
          <w:rFonts w:ascii="Amnesty Trade Gothic" w:hAnsi="Amnesty Trade Gothic"/>
          <w:sz w:val="20"/>
          <w:szCs w:val="20"/>
          <w:lang w:val="fr-FR" w:eastAsia="ar-SA"/>
        </w:rPr>
        <w:t>Samora</w:t>
      </w:r>
      <w:proofErr w:type="spellEnd"/>
      <w:r w:rsidRPr="004B7F8D">
        <w:rPr>
          <w:rFonts w:ascii="Amnesty Trade Gothic" w:hAnsi="Amnesty Trade Gothic"/>
          <w:sz w:val="20"/>
          <w:szCs w:val="20"/>
          <w:lang w:val="fr-FR" w:eastAsia="ar-SA"/>
        </w:rPr>
        <w:t xml:space="preserve"> Machel Avenue &amp; Simon </w:t>
      </w:r>
      <w:proofErr w:type="spellStart"/>
      <w:r w:rsidRPr="004B7F8D">
        <w:rPr>
          <w:rFonts w:ascii="Amnesty Trade Gothic" w:hAnsi="Amnesty Trade Gothic"/>
          <w:sz w:val="20"/>
          <w:szCs w:val="20"/>
          <w:lang w:val="fr-FR" w:eastAsia="ar-SA"/>
        </w:rPr>
        <w:t>Vengesai</w:t>
      </w:r>
      <w:proofErr w:type="spellEnd"/>
      <w:r w:rsidRPr="004B7F8D">
        <w:rPr>
          <w:rFonts w:ascii="Amnesty Trade Gothic" w:hAnsi="Amnesty Trade Gothic"/>
          <w:sz w:val="20"/>
          <w:szCs w:val="20"/>
          <w:lang w:val="fr-FR" w:eastAsia="ar-SA"/>
        </w:rPr>
        <w:t xml:space="preserve"> </w:t>
      </w:r>
    </w:p>
    <w:p w14:paraId="00DA97DA" w14:textId="77777777" w:rsidR="0062307F" w:rsidRPr="004B7F8D" w:rsidRDefault="0062307F" w:rsidP="0062307F">
      <w:pPr>
        <w:spacing w:after="0"/>
        <w:rPr>
          <w:rFonts w:ascii="Amnesty Trade Gothic" w:hAnsi="Amnesty Trade Gothic"/>
          <w:sz w:val="20"/>
          <w:szCs w:val="20"/>
          <w:lang w:val="fr-FR" w:eastAsia="ar-SA"/>
        </w:rPr>
      </w:pPr>
      <w:r w:rsidRPr="004B7F8D">
        <w:rPr>
          <w:rFonts w:ascii="Amnesty Trade Gothic" w:hAnsi="Amnesty Trade Gothic"/>
          <w:sz w:val="20"/>
          <w:szCs w:val="20"/>
          <w:lang w:val="fr-FR" w:eastAsia="ar-SA"/>
        </w:rPr>
        <w:t>Harare</w:t>
      </w:r>
    </w:p>
    <w:p w14:paraId="5D00468F" w14:textId="77777777" w:rsidR="0062307F" w:rsidRPr="004B7F8D" w:rsidRDefault="0062307F" w:rsidP="0062307F">
      <w:pPr>
        <w:spacing w:after="0"/>
        <w:rPr>
          <w:rFonts w:ascii="Amnesty Trade Gothic" w:hAnsi="Amnesty Trade Gothic"/>
          <w:sz w:val="20"/>
          <w:szCs w:val="20"/>
          <w:lang w:val="fr-FR" w:eastAsia="ar-SA"/>
        </w:rPr>
      </w:pPr>
      <w:r w:rsidRPr="004B7F8D">
        <w:rPr>
          <w:rFonts w:ascii="Amnesty Trade Gothic" w:hAnsi="Amnesty Trade Gothic"/>
          <w:sz w:val="20"/>
          <w:szCs w:val="20"/>
          <w:lang w:val="fr-FR" w:eastAsia="ar-SA"/>
        </w:rPr>
        <w:t>Zimbabwe</w:t>
      </w:r>
    </w:p>
    <w:p w14:paraId="25FE6B33" w14:textId="77777777" w:rsidR="0062307F" w:rsidRPr="004B7F8D" w:rsidRDefault="0062307F" w:rsidP="0062307F">
      <w:pPr>
        <w:spacing w:after="0"/>
        <w:rPr>
          <w:rFonts w:ascii="Amnesty Trade Gothic" w:hAnsi="Amnesty Trade Gothic" w:cstheme="minorHAnsi"/>
          <w:sz w:val="20"/>
          <w:szCs w:val="20"/>
          <w:lang w:val="en-ZA"/>
        </w:rPr>
      </w:pPr>
    </w:p>
    <w:p w14:paraId="141BB3C1" w14:textId="77777777" w:rsidR="0062307F" w:rsidRPr="004B7F8D" w:rsidRDefault="0062307F">
      <w:pPr>
        <w:rPr>
          <w:rFonts w:ascii="Amnesty Trade Gothic" w:hAnsi="Amnesty Trade Gothic"/>
          <w:lang w:val="en-ZA"/>
        </w:rPr>
      </w:pPr>
    </w:p>
    <w:p w14:paraId="55E27C9A" w14:textId="77777777" w:rsidR="0062307F" w:rsidRPr="004B7F8D" w:rsidRDefault="0062307F">
      <w:pPr>
        <w:rPr>
          <w:rFonts w:ascii="Amnesty Trade Gothic" w:hAnsi="Amnesty Trade Gothic"/>
          <w:lang w:val="en-US"/>
        </w:rPr>
      </w:pPr>
    </w:p>
    <w:p w14:paraId="4C54E8BC" w14:textId="77777777" w:rsidR="00A829C5" w:rsidRDefault="00A829C5" w:rsidP="00A829C5">
      <w:pPr>
        <w:pStyle w:val="StandardWeb"/>
        <w:shd w:val="clear" w:color="auto" w:fill="FFFFFF"/>
        <w:spacing w:before="0" w:beforeAutospacing="0" w:after="225" w:afterAutospacing="0"/>
        <w:rPr>
          <w:rFonts w:ascii="Arial" w:hAnsi="Arial" w:cs="Arial"/>
          <w:color w:val="000000"/>
        </w:rPr>
      </w:pPr>
      <w:r>
        <w:rPr>
          <w:rFonts w:ascii="Arial" w:hAnsi="Arial" w:cs="Arial"/>
          <w:color w:val="000000"/>
          <w:lang w:val="en-GB"/>
        </w:rPr>
        <w:t xml:space="preserve">Dear Honourable </w:t>
      </w:r>
      <w:proofErr w:type="spellStart"/>
      <w:r>
        <w:rPr>
          <w:rFonts w:ascii="Arial" w:hAnsi="Arial" w:cs="Arial"/>
          <w:color w:val="000000"/>
          <w:lang w:val="en-GB"/>
        </w:rPr>
        <w:t>Ziyambi</w:t>
      </w:r>
      <w:proofErr w:type="spellEnd"/>
      <w:r>
        <w:rPr>
          <w:rFonts w:ascii="Arial" w:hAnsi="Arial" w:cs="Arial"/>
          <w:color w:val="000000"/>
          <w:lang w:val="en-GB"/>
        </w:rPr>
        <w:t xml:space="preserve"> </w:t>
      </w:r>
      <w:proofErr w:type="spellStart"/>
      <w:r>
        <w:rPr>
          <w:rFonts w:ascii="Arial" w:hAnsi="Arial" w:cs="Arial"/>
          <w:color w:val="000000"/>
          <w:lang w:val="en-GB"/>
        </w:rPr>
        <w:t>Ziyambi</w:t>
      </w:r>
      <w:proofErr w:type="spellEnd"/>
      <w:r>
        <w:rPr>
          <w:rFonts w:ascii="Arial" w:hAnsi="Arial" w:cs="Arial"/>
          <w:color w:val="000000"/>
          <w:lang w:val="en-GB"/>
        </w:rPr>
        <w:t>,</w:t>
      </w:r>
    </w:p>
    <w:p w14:paraId="70714A89" w14:textId="77777777" w:rsidR="00A829C5" w:rsidRDefault="00A829C5" w:rsidP="00A829C5">
      <w:pPr>
        <w:pStyle w:val="StandardWeb"/>
        <w:shd w:val="clear" w:color="auto" w:fill="FFFFFF"/>
        <w:spacing w:before="0" w:beforeAutospacing="0" w:after="225" w:afterAutospacing="0"/>
        <w:rPr>
          <w:rFonts w:ascii="Arial" w:hAnsi="Arial" w:cs="Arial"/>
          <w:color w:val="000000"/>
        </w:rPr>
      </w:pPr>
      <w:r>
        <w:rPr>
          <w:rFonts w:ascii="Arial" w:hAnsi="Arial" w:cs="Arial"/>
          <w:color w:val="000000"/>
          <w:lang w:val="en-GB"/>
        </w:rPr>
        <w:t xml:space="preserve">I am writing to express grave concern about the arbitrary detention of journalist Blessed Mhlanga on 24 February. He was charged with 'transmitting data messages that incite violence or damage to property’. Prior to his arrest, he had interviewed a war veteran and senior member of the ruling </w:t>
      </w:r>
      <w:proofErr w:type="spellStart"/>
      <w:r>
        <w:rPr>
          <w:rFonts w:ascii="Arial" w:hAnsi="Arial" w:cs="Arial"/>
          <w:color w:val="000000"/>
          <w:lang w:val="en-GB"/>
        </w:rPr>
        <w:t>Zanu-PF</w:t>
      </w:r>
      <w:proofErr w:type="spellEnd"/>
      <w:r>
        <w:rPr>
          <w:rFonts w:ascii="Arial" w:hAnsi="Arial" w:cs="Arial"/>
          <w:color w:val="000000"/>
          <w:lang w:val="en-GB"/>
        </w:rPr>
        <w:t xml:space="preserve"> party, who criticized President </w:t>
      </w:r>
      <w:proofErr w:type="spellStart"/>
      <w:r>
        <w:rPr>
          <w:rFonts w:ascii="Arial" w:hAnsi="Arial" w:cs="Arial"/>
          <w:color w:val="000000"/>
          <w:lang w:val="en-GB"/>
        </w:rPr>
        <w:t>Mnangagwa</w:t>
      </w:r>
      <w:proofErr w:type="spellEnd"/>
      <w:r>
        <w:rPr>
          <w:rFonts w:ascii="Arial" w:hAnsi="Arial" w:cs="Arial"/>
          <w:color w:val="000000"/>
          <w:lang w:val="en-GB"/>
        </w:rPr>
        <w:t>. </w:t>
      </w:r>
    </w:p>
    <w:p w14:paraId="45456C98" w14:textId="77777777" w:rsidR="00A829C5" w:rsidRDefault="00A829C5" w:rsidP="00A829C5">
      <w:pPr>
        <w:pStyle w:val="StandardWeb"/>
        <w:shd w:val="clear" w:color="auto" w:fill="FFFFFF"/>
        <w:spacing w:before="0" w:beforeAutospacing="0" w:after="225" w:afterAutospacing="0"/>
        <w:rPr>
          <w:rFonts w:ascii="Arial" w:hAnsi="Arial" w:cs="Arial"/>
          <w:color w:val="000000"/>
        </w:rPr>
      </w:pPr>
      <w:r>
        <w:rPr>
          <w:rFonts w:ascii="Arial" w:hAnsi="Arial" w:cs="Arial"/>
          <w:color w:val="000000"/>
          <w:lang w:val="en-GB"/>
        </w:rPr>
        <w:t>Blessed Mhlanga’s arrest and continued detention violates his rights to liberty, freedom of expression and media freedom.</w:t>
      </w:r>
    </w:p>
    <w:p w14:paraId="1363E2C1" w14:textId="77777777" w:rsidR="00A829C5" w:rsidRDefault="00A829C5" w:rsidP="00A829C5">
      <w:pPr>
        <w:pStyle w:val="StandardWeb"/>
        <w:shd w:val="clear" w:color="auto" w:fill="FFFFFF"/>
        <w:spacing w:before="0" w:beforeAutospacing="0" w:after="225" w:afterAutospacing="0"/>
        <w:rPr>
          <w:rFonts w:ascii="Arial" w:hAnsi="Arial" w:cs="Arial"/>
          <w:color w:val="000000"/>
        </w:rPr>
      </w:pPr>
      <w:r>
        <w:rPr>
          <w:rFonts w:ascii="Arial" w:hAnsi="Arial" w:cs="Arial"/>
          <w:color w:val="000000"/>
          <w:lang w:val="en-GB"/>
        </w:rPr>
        <w:t>I therefore call on you and other authorities to immediately and unconditionally release Blessed Mhlanga, as he is detained solely for the peaceful exercise of his human rights, and drop all the charges against him. I further urge you and other authorities to uphold and ensure respect for the human rights of everyone in the country including the right to freedom of expression and media freedom as enshrined in Zimbabwe’s Constitution and the country’s international human rights treaties such as the African Charter on Human and Peoples’ Rights to which Zimbabwe is a state party.</w:t>
      </w:r>
    </w:p>
    <w:p w14:paraId="79FED04A" w14:textId="77777777" w:rsidR="00A829C5" w:rsidRDefault="00A829C5" w:rsidP="00A829C5">
      <w:pPr>
        <w:pStyle w:val="StandardWeb"/>
        <w:shd w:val="clear" w:color="auto" w:fill="FFFFFF"/>
        <w:spacing w:before="0" w:beforeAutospacing="0" w:after="225" w:afterAutospacing="0"/>
        <w:rPr>
          <w:rFonts w:ascii="Arial" w:hAnsi="Arial" w:cs="Arial"/>
          <w:color w:val="000000"/>
        </w:rPr>
      </w:pPr>
      <w:r>
        <w:rPr>
          <w:rFonts w:ascii="Arial" w:hAnsi="Arial" w:cs="Arial"/>
          <w:color w:val="000000"/>
          <w:lang w:val="en-GB"/>
        </w:rPr>
        <w:t>Yours sincerely,</w:t>
      </w:r>
    </w:p>
    <w:p w14:paraId="33C294DD" w14:textId="1A9E7186" w:rsidR="0062307F" w:rsidRDefault="0062307F" w:rsidP="00C5023C">
      <w:pPr>
        <w:spacing w:after="0"/>
        <w:rPr>
          <w:rFonts w:ascii="Amnesty Trade Gothic" w:hAnsi="Amnesty Trade Gothic"/>
          <w:sz w:val="20"/>
          <w:szCs w:val="20"/>
          <w:lang w:eastAsia="ar-SA"/>
        </w:rPr>
      </w:pPr>
    </w:p>
    <w:p w14:paraId="3F89A058" w14:textId="77777777" w:rsidR="00A829C5" w:rsidRDefault="00A829C5" w:rsidP="00C5023C">
      <w:pPr>
        <w:spacing w:after="0"/>
        <w:rPr>
          <w:rFonts w:ascii="Amnesty Trade Gothic" w:hAnsi="Amnesty Trade Gothic"/>
          <w:sz w:val="20"/>
          <w:szCs w:val="20"/>
          <w:lang w:eastAsia="ar-SA"/>
        </w:rPr>
      </w:pPr>
    </w:p>
    <w:p w14:paraId="1DD91461" w14:textId="77777777" w:rsidR="00A829C5" w:rsidRDefault="00A829C5" w:rsidP="00C5023C">
      <w:pPr>
        <w:spacing w:after="0"/>
        <w:rPr>
          <w:rFonts w:ascii="Amnesty Trade Gothic" w:hAnsi="Amnesty Trade Gothic"/>
          <w:sz w:val="20"/>
          <w:szCs w:val="20"/>
          <w:lang w:eastAsia="ar-SA"/>
        </w:rPr>
      </w:pPr>
    </w:p>
    <w:p w14:paraId="2BEFA0DC" w14:textId="77777777" w:rsidR="00A829C5" w:rsidRDefault="00A829C5" w:rsidP="00C5023C">
      <w:pPr>
        <w:spacing w:after="0"/>
        <w:rPr>
          <w:rFonts w:ascii="Amnesty Trade Gothic" w:hAnsi="Amnesty Trade Gothic"/>
          <w:sz w:val="20"/>
          <w:szCs w:val="20"/>
          <w:lang w:eastAsia="ar-SA"/>
        </w:rPr>
      </w:pPr>
    </w:p>
    <w:p w14:paraId="22FAE6AC" w14:textId="77777777" w:rsidR="00A829C5" w:rsidRDefault="00A829C5" w:rsidP="00C5023C">
      <w:pPr>
        <w:spacing w:after="0"/>
        <w:rPr>
          <w:rFonts w:ascii="Amnesty Trade Gothic" w:hAnsi="Amnesty Trade Gothic"/>
          <w:sz w:val="20"/>
          <w:szCs w:val="20"/>
          <w:lang w:eastAsia="ar-SA"/>
        </w:rPr>
      </w:pPr>
    </w:p>
    <w:p w14:paraId="0E702AA8" w14:textId="77777777" w:rsidR="00A829C5" w:rsidRDefault="00A829C5" w:rsidP="00C5023C">
      <w:pPr>
        <w:spacing w:after="0"/>
        <w:rPr>
          <w:rFonts w:ascii="Amnesty Trade Gothic" w:hAnsi="Amnesty Trade Gothic"/>
          <w:sz w:val="20"/>
          <w:szCs w:val="20"/>
          <w:lang w:eastAsia="ar-SA"/>
        </w:rPr>
      </w:pPr>
    </w:p>
    <w:p w14:paraId="67D2D0C1" w14:textId="77777777" w:rsidR="00A829C5" w:rsidRDefault="00A829C5" w:rsidP="00C5023C">
      <w:pPr>
        <w:spacing w:after="0"/>
        <w:rPr>
          <w:rFonts w:ascii="Amnesty Trade Gothic" w:hAnsi="Amnesty Trade Gothic"/>
          <w:sz w:val="20"/>
          <w:szCs w:val="20"/>
          <w:lang w:eastAsia="ar-SA"/>
        </w:rPr>
      </w:pPr>
    </w:p>
    <w:p w14:paraId="1D9F7580" w14:textId="77777777" w:rsidR="00A829C5" w:rsidRDefault="00A829C5" w:rsidP="00C5023C">
      <w:pPr>
        <w:spacing w:after="0"/>
        <w:rPr>
          <w:rFonts w:ascii="Amnesty Trade Gothic" w:hAnsi="Amnesty Trade Gothic"/>
          <w:sz w:val="20"/>
          <w:szCs w:val="20"/>
          <w:lang w:eastAsia="ar-SA"/>
        </w:rPr>
      </w:pPr>
    </w:p>
    <w:p w14:paraId="096B6CDF" w14:textId="77777777" w:rsidR="00A829C5" w:rsidRDefault="00A829C5" w:rsidP="00C5023C">
      <w:pPr>
        <w:spacing w:after="0"/>
        <w:rPr>
          <w:rFonts w:ascii="Amnesty Trade Gothic" w:hAnsi="Amnesty Trade Gothic"/>
          <w:sz w:val="20"/>
          <w:szCs w:val="20"/>
          <w:lang w:eastAsia="ar-SA"/>
        </w:rPr>
      </w:pPr>
    </w:p>
    <w:p w14:paraId="00211E2A" w14:textId="77777777" w:rsidR="00A829C5" w:rsidRDefault="00A829C5" w:rsidP="00C5023C">
      <w:pPr>
        <w:spacing w:after="0"/>
        <w:rPr>
          <w:rFonts w:ascii="Amnesty Trade Gothic" w:hAnsi="Amnesty Trade Gothic"/>
          <w:sz w:val="20"/>
          <w:szCs w:val="20"/>
          <w:lang w:eastAsia="ar-SA"/>
        </w:rPr>
      </w:pPr>
    </w:p>
    <w:p w14:paraId="118EEE67" w14:textId="77777777" w:rsidR="00A829C5" w:rsidRDefault="00A829C5" w:rsidP="00C5023C">
      <w:pPr>
        <w:pBdr>
          <w:bottom w:val="single" w:sz="6" w:space="1" w:color="auto"/>
        </w:pBdr>
        <w:spacing w:after="0"/>
        <w:rPr>
          <w:rFonts w:ascii="Amnesty Trade Gothic" w:hAnsi="Amnesty Trade Gothic"/>
          <w:sz w:val="20"/>
          <w:szCs w:val="20"/>
          <w:lang w:eastAsia="ar-SA"/>
        </w:rPr>
      </w:pPr>
    </w:p>
    <w:p w14:paraId="03A45AC0" w14:textId="45C9F95A" w:rsidR="00A829C5" w:rsidRPr="00A829C5" w:rsidRDefault="00A829C5" w:rsidP="00C5023C">
      <w:pPr>
        <w:spacing w:after="0"/>
        <w:rPr>
          <w:rFonts w:ascii="Amnesty Trade Gothic" w:hAnsi="Amnesty Trade Gothic"/>
          <w:sz w:val="20"/>
          <w:szCs w:val="20"/>
          <w:lang w:eastAsia="ar-SA"/>
        </w:rPr>
      </w:pPr>
      <w:r w:rsidRPr="00A829C5">
        <w:rPr>
          <w:rFonts w:ascii="Amnesty Trade Gothic" w:hAnsi="Amnesty Trade Gothic"/>
          <w:sz w:val="20"/>
          <w:szCs w:val="20"/>
          <w:lang w:eastAsia="ar-SA"/>
        </w:rPr>
        <w:t xml:space="preserve">CC: </w:t>
      </w:r>
      <w:r w:rsidRPr="00A829C5">
        <w:rPr>
          <w:rFonts w:ascii="Arial" w:hAnsi="Arial" w:cs="Arial"/>
          <w:color w:val="000000"/>
          <w:sz w:val="20"/>
          <w:szCs w:val="20"/>
          <w:shd w:val="clear" w:color="auto" w:fill="FFFFFF"/>
        </w:rPr>
        <w:t>Botschaft der Republik Simbabwe</w:t>
      </w:r>
      <w:r w:rsidRPr="00A829C5">
        <w:rPr>
          <w:rFonts w:ascii="Arial" w:hAnsi="Arial" w:cs="Arial"/>
          <w:color w:val="000000"/>
          <w:sz w:val="20"/>
          <w:szCs w:val="20"/>
          <w:shd w:val="clear" w:color="auto" w:fill="FFFFFF"/>
        </w:rPr>
        <w:t xml:space="preserve">     </w:t>
      </w:r>
      <w:r w:rsidRPr="00A829C5">
        <w:rPr>
          <w:rFonts w:ascii="Arial" w:hAnsi="Arial" w:cs="Arial"/>
          <w:color w:val="000000"/>
          <w:sz w:val="20"/>
          <w:szCs w:val="20"/>
          <w:shd w:val="clear" w:color="auto" w:fill="FFFFFF"/>
        </w:rPr>
        <w:t xml:space="preserve">I.E. Frau Alice </w:t>
      </w:r>
      <w:proofErr w:type="spellStart"/>
      <w:r w:rsidRPr="00A829C5">
        <w:rPr>
          <w:rFonts w:ascii="Arial" w:hAnsi="Arial" w:cs="Arial"/>
          <w:color w:val="000000"/>
          <w:sz w:val="20"/>
          <w:szCs w:val="20"/>
          <w:shd w:val="clear" w:color="auto" w:fill="FFFFFF"/>
        </w:rPr>
        <w:t>Mashingaidze</w:t>
      </w:r>
      <w:proofErr w:type="spellEnd"/>
      <w:r w:rsidRPr="00A829C5">
        <w:rPr>
          <w:rFonts w:ascii="Arial" w:hAnsi="Arial" w:cs="Arial"/>
          <w:color w:val="000000"/>
          <w:sz w:val="20"/>
          <w:szCs w:val="20"/>
          <w:shd w:val="clear" w:color="auto" w:fill="FFFFFF"/>
        </w:rPr>
        <w:t xml:space="preserve">   </w:t>
      </w:r>
      <w:proofErr w:type="spellStart"/>
      <w:r w:rsidRPr="00A829C5">
        <w:rPr>
          <w:rFonts w:ascii="Arial" w:hAnsi="Arial" w:cs="Arial"/>
          <w:color w:val="000000"/>
          <w:sz w:val="20"/>
          <w:szCs w:val="20"/>
          <w:shd w:val="clear" w:color="auto" w:fill="FFFFFF"/>
        </w:rPr>
        <w:t>Dannenwalder</w:t>
      </w:r>
      <w:proofErr w:type="spellEnd"/>
      <w:r w:rsidRPr="00A829C5">
        <w:rPr>
          <w:rFonts w:ascii="Arial" w:hAnsi="Arial" w:cs="Arial"/>
          <w:color w:val="000000"/>
          <w:sz w:val="20"/>
          <w:szCs w:val="20"/>
          <w:shd w:val="clear" w:color="auto" w:fill="FFFFFF"/>
        </w:rPr>
        <w:t xml:space="preserve"> Weg 91</w:t>
      </w:r>
      <w:r w:rsidRPr="00A829C5">
        <w:rPr>
          <w:rFonts w:ascii="Arial" w:hAnsi="Arial" w:cs="Arial"/>
          <w:color w:val="000000"/>
          <w:sz w:val="20"/>
          <w:szCs w:val="20"/>
          <w:shd w:val="clear" w:color="auto" w:fill="FFFFFF"/>
        </w:rPr>
        <w:t xml:space="preserve">   </w:t>
      </w:r>
      <w:r w:rsidRPr="00A829C5">
        <w:rPr>
          <w:rFonts w:ascii="Arial" w:hAnsi="Arial" w:cs="Arial"/>
          <w:color w:val="000000"/>
          <w:sz w:val="20"/>
          <w:szCs w:val="20"/>
          <w:shd w:val="clear" w:color="auto" w:fill="FFFFFF"/>
        </w:rPr>
        <w:t>13439 Berlin</w:t>
      </w:r>
      <w:r w:rsidRPr="00A829C5">
        <w:rPr>
          <w:rFonts w:ascii="Arial" w:hAnsi="Arial" w:cs="Arial"/>
          <w:color w:val="000000"/>
          <w:sz w:val="20"/>
          <w:szCs w:val="20"/>
          <w:shd w:val="clear" w:color="auto" w:fill="FFFFFF"/>
        </w:rPr>
        <w:t xml:space="preserve">    </w:t>
      </w:r>
      <w:bookmarkStart w:id="0" w:name="_GoBack"/>
      <w:r w:rsidRPr="00A829C5">
        <w:rPr>
          <w:rStyle w:val="Fett"/>
          <w:rFonts w:ascii="Arial" w:hAnsi="Arial" w:cs="Arial"/>
          <w:b w:val="0"/>
          <w:color w:val="000000"/>
          <w:sz w:val="20"/>
          <w:szCs w:val="20"/>
          <w:shd w:val="clear" w:color="auto" w:fill="FFFFFF"/>
        </w:rPr>
        <w:t>E-Mail: </w:t>
      </w:r>
      <w:hyperlink r:id="rId5" w:history="1">
        <w:r w:rsidRPr="00A829C5">
          <w:rPr>
            <w:rStyle w:val="Hyperlink"/>
            <w:rFonts w:ascii="Arial" w:hAnsi="Arial" w:cs="Arial"/>
            <w:b/>
            <w:bCs/>
            <w:color w:val="000000"/>
            <w:sz w:val="20"/>
            <w:szCs w:val="20"/>
          </w:rPr>
          <w:t>infor@zimembassyberlin.com</w:t>
        </w:r>
      </w:hyperlink>
      <w:bookmarkEnd w:id="0"/>
    </w:p>
    <w:sectPr w:rsidR="00A829C5" w:rsidRPr="00A829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mnesty Trade Gothic">
    <w:altName w:val="Source Sans Pro"/>
    <w:charset w:val="00"/>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27ABB"/>
    <w:multiLevelType w:val="hybridMultilevel"/>
    <w:tmpl w:val="3126E5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58F90941"/>
    <w:multiLevelType w:val="hybridMultilevel"/>
    <w:tmpl w:val="64906C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5BE64485"/>
    <w:multiLevelType w:val="hybridMultilevel"/>
    <w:tmpl w:val="A9B4CC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7F"/>
    <w:rsid w:val="00040D44"/>
    <w:rsid w:val="004B7F8D"/>
    <w:rsid w:val="00553F5D"/>
    <w:rsid w:val="0062307F"/>
    <w:rsid w:val="00651BEA"/>
    <w:rsid w:val="00783EFE"/>
    <w:rsid w:val="00A829C5"/>
    <w:rsid w:val="00C5023C"/>
    <w:rsid w:val="00DA3D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C7D49"/>
  <w15:chartTrackingRefBased/>
  <w15:docId w15:val="{F390CE3C-AFEF-49A2-8313-30A9740C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230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230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2307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2307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2307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2307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2307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2307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2307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307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2307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2307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2307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2307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2307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2307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2307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2307F"/>
    <w:rPr>
      <w:rFonts w:eastAsiaTheme="majorEastAsia" w:cstheme="majorBidi"/>
      <w:color w:val="272727" w:themeColor="text1" w:themeTint="D8"/>
    </w:rPr>
  </w:style>
  <w:style w:type="paragraph" w:styleId="Titel">
    <w:name w:val="Title"/>
    <w:basedOn w:val="Standard"/>
    <w:next w:val="Standard"/>
    <w:link w:val="TitelZchn"/>
    <w:uiPriority w:val="10"/>
    <w:qFormat/>
    <w:rsid w:val="006230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2307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2307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2307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2307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2307F"/>
    <w:rPr>
      <w:i/>
      <w:iCs/>
      <w:color w:val="404040" w:themeColor="text1" w:themeTint="BF"/>
    </w:rPr>
  </w:style>
  <w:style w:type="paragraph" w:styleId="Listenabsatz">
    <w:name w:val="List Paragraph"/>
    <w:basedOn w:val="Standard"/>
    <w:uiPriority w:val="34"/>
    <w:qFormat/>
    <w:rsid w:val="0062307F"/>
    <w:pPr>
      <w:ind w:left="720"/>
      <w:contextualSpacing/>
    </w:pPr>
  </w:style>
  <w:style w:type="character" w:styleId="IntensiveHervorhebung">
    <w:name w:val="Intense Emphasis"/>
    <w:basedOn w:val="Absatz-Standardschriftart"/>
    <w:uiPriority w:val="21"/>
    <w:qFormat/>
    <w:rsid w:val="0062307F"/>
    <w:rPr>
      <w:i/>
      <w:iCs/>
      <w:color w:val="0F4761" w:themeColor="accent1" w:themeShade="BF"/>
    </w:rPr>
  </w:style>
  <w:style w:type="paragraph" w:styleId="IntensivesZitat">
    <w:name w:val="Intense Quote"/>
    <w:basedOn w:val="Standard"/>
    <w:next w:val="Standard"/>
    <w:link w:val="IntensivesZitatZchn"/>
    <w:uiPriority w:val="30"/>
    <w:qFormat/>
    <w:rsid w:val="006230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2307F"/>
    <w:rPr>
      <w:i/>
      <w:iCs/>
      <w:color w:val="0F4761" w:themeColor="accent1" w:themeShade="BF"/>
    </w:rPr>
  </w:style>
  <w:style w:type="character" w:styleId="IntensiverVerweis">
    <w:name w:val="Intense Reference"/>
    <w:basedOn w:val="Absatz-Standardschriftart"/>
    <w:uiPriority w:val="32"/>
    <w:qFormat/>
    <w:rsid w:val="0062307F"/>
    <w:rPr>
      <w:b/>
      <w:bCs/>
      <w:smallCaps/>
      <w:color w:val="0F4761" w:themeColor="accent1" w:themeShade="BF"/>
      <w:spacing w:val="5"/>
    </w:rPr>
  </w:style>
  <w:style w:type="character" w:styleId="Hyperlink">
    <w:name w:val="Hyperlink"/>
    <w:basedOn w:val="Absatz-Standardschriftart"/>
    <w:uiPriority w:val="99"/>
    <w:rsid w:val="0062307F"/>
    <w:rPr>
      <w:rFonts w:cs="Times New Roman"/>
      <w:color w:val="0000FF"/>
      <w:u w:val="single"/>
    </w:rPr>
  </w:style>
  <w:style w:type="paragraph" w:styleId="StandardWeb">
    <w:name w:val="Normal (Web)"/>
    <w:basedOn w:val="Standard"/>
    <w:uiPriority w:val="99"/>
    <w:semiHidden/>
    <w:unhideWhenUsed/>
    <w:rsid w:val="00A829C5"/>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A829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71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r@zimembassyberli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1287</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Kranert</dc:creator>
  <cp:keywords/>
  <dc:description/>
  <cp:lastModifiedBy>Microsoft-Konto</cp:lastModifiedBy>
  <cp:revision>3</cp:revision>
  <dcterms:created xsi:type="dcterms:W3CDTF">2025-03-27T19:11:00Z</dcterms:created>
  <dcterms:modified xsi:type="dcterms:W3CDTF">2025-03-27T19:15:00Z</dcterms:modified>
</cp:coreProperties>
</file>