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6D" w:rsidRDefault="00C57A6D"/>
    <w:p w:rsidR="00B13002" w:rsidRDefault="00B13002"/>
    <w:p w:rsidR="00B13002" w:rsidRDefault="00B13002"/>
    <w:p w:rsidR="00B13002" w:rsidRDefault="00B13002"/>
    <w:p w:rsidR="00B13002" w:rsidRDefault="00B13002"/>
    <w:p w:rsidR="00B13002" w:rsidRDefault="00B13002"/>
    <w:p w:rsidR="00B13002" w:rsidRDefault="00B13002"/>
    <w:p w:rsidR="00B13002" w:rsidRDefault="00B13002" w:rsidP="00B13002"/>
    <w:p w:rsidR="00B13002" w:rsidRPr="00B13002" w:rsidRDefault="00B13002" w:rsidP="00B13002">
      <w:pPr>
        <w:shd w:val="clear" w:color="auto" w:fill="FFFFFF"/>
        <w:rPr>
          <w:rFonts w:ascii="Arial" w:eastAsia="Times New Roman" w:hAnsi="Arial" w:cs="Arial"/>
          <w:color w:val="000000"/>
          <w:lang w:val="en-US" w:eastAsia="de-DE"/>
        </w:rPr>
      </w:pPr>
      <w:r w:rsidRPr="00B13002">
        <w:rPr>
          <w:rFonts w:ascii="Arial" w:eastAsia="Times New Roman" w:hAnsi="Arial" w:cs="Arial"/>
          <w:color w:val="000000"/>
          <w:lang w:val="en-GB" w:eastAsia="de-DE"/>
        </w:rPr>
        <w:t>His Excellency</w:t>
      </w:r>
    </w:p>
    <w:p w:rsidR="00B13002" w:rsidRPr="00B13002" w:rsidRDefault="00B13002" w:rsidP="00B13002">
      <w:pPr>
        <w:shd w:val="clear" w:color="auto" w:fill="FFFFFF"/>
        <w:rPr>
          <w:rFonts w:ascii="Arial" w:eastAsia="Times New Roman" w:hAnsi="Arial" w:cs="Arial"/>
          <w:color w:val="000000"/>
          <w:lang w:val="en-US" w:eastAsia="de-DE"/>
        </w:rPr>
      </w:pPr>
      <w:r w:rsidRPr="00B13002">
        <w:rPr>
          <w:rFonts w:ascii="Arial" w:eastAsia="Times New Roman" w:hAnsi="Arial" w:cs="Arial"/>
          <w:color w:val="000000"/>
          <w:lang w:val="en-GB" w:eastAsia="de-DE"/>
        </w:rPr>
        <w:t xml:space="preserve">President Emmerson </w:t>
      </w:r>
      <w:proofErr w:type="spellStart"/>
      <w:r w:rsidRPr="00B13002">
        <w:rPr>
          <w:rFonts w:ascii="Arial" w:eastAsia="Times New Roman" w:hAnsi="Arial" w:cs="Arial"/>
          <w:color w:val="000000"/>
          <w:lang w:val="en-GB" w:eastAsia="de-DE"/>
        </w:rPr>
        <w:t>Mnangagwa</w:t>
      </w:r>
      <w:proofErr w:type="spellEnd"/>
    </w:p>
    <w:p w:rsidR="00B13002" w:rsidRPr="00B13002" w:rsidRDefault="00B13002" w:rsidP="00B13002">
      <w:pPr>
        <w:shd w:val="clear" w:color="auto" w:fill="FFFFFF"/>
        <w:rPr>
          <w:rFonts w:ascii="Arial" w:eastAsia="Times New Roman" w:hAnsi="Arial" w:cs="Arial"/>
          <w:color w:val="000000"/>
          <w:lang w:val="en-US" w:eastAsia="de-DE"/>
        </w:rPr>
      </w:pPr>
      <w:proofErr w:type="spellStart"/>
      <w:r w:rsidRPr="00B13002">
        <w:rPr>
          <w:rFonts w:ascii="Arial" w:eastAsia="Times New Roman" w:hAnsi="Arial" w:cs="Arial"/>
          <w:color w:val="000000"/>
          <w:lang w:val="en-US" w:eastAsia="de-DE"/>
        </w:rPr>
        <w:t>Munhumutapa</w:t>
      </w:r>
      <w:proofErr w:type="spellEnd"/>
      <w:r w:rsidRPr="00B13002">
        <w:rPr>
          <w:rFonts w:ascii="Arial" w:eastAsia="Times New Roman" w:hAnsi="Arial" w:cs="Arial"/>
          <w:color w:val="000000"/>
          <w:lang w:val="en-US" w:eastAsia="de-DE"/>
        </w:rPr>
        <w:t xml:space="preserve"> Building</w:t>
      </w:r>
    </w:p>
    <w:p w:rsidR="00B13002" w:rsidRPr="00B13002" w:rsidRDefault="00B13002" w:rsidP="00B13002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 w:rsidRPr="00B13002">
        <w:rPr>
          <w:rFonts w:ascii="Arial" w:eastAsia="Times New Roman" w:hAnsi="Arial" w:cs="Arial"/>
          <w:color w:val="000000"/>
          <w:lang w:eastAsia="de-DE"/>
        </w:rPr>
        <w:t xml:space="preserve">Corner Sam Nujoma / </w:t>
      </w:r>
      <w:proofErr w:type="spellStart"/>
      <w:r w:rsidRPr="00B13002">
        <w:rPr>
          <w:rFonts w:ascii="Arial" w:eastAsia="Times New Roman" w:hAnsi="Arial" w:cs="Arial"/>
          <w:color w:val="000000"/>
          <w:lang w:eastAsia="de-DE"/>
        </w:rPr>
        <w:t>Samora</w:t>
      </w:r>
      <w:proofErr w:type="spellEnd"/>
      <w:r w:rsidRPr="00B13002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B13002">
        <w:rPr>
          <w:rFonts w:ascii="Arial" w:eastAsia="Times New Roman" w:hAnsi="Arial" w:cs="Arial"/>
          <w:color w:val="000000"/>
          <w:lang w:eastAsia="de-DE"/>
        </w:rPr>
        <w:t>Machel</w:t>
      </w:r>
      <w:proofErr w:type="spellEnd"/>
    </w:p>
    <w:p w:rsidR="00B13002" w:rsidRPr="00B13002" w:rsidRDefault="00B13002" w:rsidP="00B13002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 w:rsidRPr="00B13002">
        <w:rPr>
          <w:rFonts w:ascii="Arial" w:eastAsia="Times New Roman" w:hAnsi="Arial" w:cs="Arial"/>
          <w:color w:val="000000"/>
          <w:lang w:eastAsia="de-DE"/>
        </w:rPr>
        <w:t>Harare</w:t>
      </w:r>
    </w:p>
    <w:p w:rsidR="00B13002" w:rsidRPr="00B13002" w:rsidRDefault="00B13002" w:rsidP="00B1300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13002">
        <w:rPr>
          <w:rFonts w:ascii="Arial" w:eastAsia="Times New Roman" w:hAnsi="Arial" w:cs="Arial"/>
          <w:color w:val="000000"/>
          <w:lang w:eastAsia="de-DE"/>
        </w:rPr>
        <w:t>SIMBAMBE</w:t>
      </w:r>
    </w:p>
    <w:p w:rsidR="00B13002" w:rsidRPr="00B13002" w:rsidRDefault="00B13002"/>
    <w:p w:rsidR="00B13002" w:rsidRPr="00B13002" w:rsidRDefault="00B13002"/>
    <w:p w:rsidR="00B13002" w:rsidRPr="00B13002" w:rsidRDefault="00B13002"/>
    <w:p w:rsidR="00AF2710" w:rsidRPr="00AF2710" w:rsidRDefault="00AF2710" w:rsidP="00AF2710">
      <w:pPr>
        <w:shd w:val="clear" w:color="auto" w:fill="FFFFFF"/>
        <w:spacing w:after="22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Exzellenz,</w:t>
      </w:r>
    </w:p>
    <w:p w:rsidR="00AF2710" w:rsidRPr="00AF2710" w:rsidRDefault="00AF2710" w:rsidP="00AF2710">
      <w:pPr>
        <w:shd w:val="clear" w:color="auto" w:fill="FFFFFF"/>
        <w:spacing w:after="22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mit Sorge habe ich von den konstruierten Anklagen gegen die drei oben genannten Abgeordnete erfahren.</w:t>
      </w:r>
    </w:p>
    <w:p w:rsidR="00AF2710" w:rsidRPr="00AF2710" w:rsidRDefault="00AF2710" w:rsidP="00AF2710">
      <w:pPr>
        <w:shd w:val="clear" w:color="auto" w:fill="FFFFFF"/>
        <w:spacing w:after="22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Bitte sorgen Sie dafür, dass die Anklagen gegen Rashid </w:t>
      </w:r>
      <w:proofErr w:type="spellStart"/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Mahiya</w:t>
      </w:r>
      <w:proofErr w:type="spellEnd"/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Joanna </w:t>
      </w:r>
      <w:proofErr w:type="spellStart"/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Mamombe</w:t>
      </w:r>
      <w:proofErr w:type="spellEnd"/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und Charlton </w:t>
      </w:r>
      <w:proofErr w:type="spellStart"/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Hwende</w:t>
      </w:r>
      <w:proofErr w:type="spellEnd"/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sofort fallengelassen werden.</w:t>
      </w:r>
    </w:p>
    <w:p w:rsidR="00F15EDB" w:rsidRDefault="00AF2710" w:rsidP="00AF2710">
      <w:pPr>
        <w:shd w:val="clear" w:color="auto" w:fill="FFFFFF"/>
        <w:spacing w:after="22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Beenden Sie umgehend das drastische Vorgehen gegen </w:t>
      </w:r>
      <w:proofErr w:type="spellStart"/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Menschenrechtsverteidiger_innen</w:t>
      </w:r>
      <w:proofErr w:type="spellEnd"/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Aktivist_innen</w:t>
      </w:r>
      <w:proofErr w:type="spellEnd"/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und Mitglieder der Opposition in Simbabwe und respektieren Sie die Rechte auf Meinungsfreiheit und friedliche Versammlung. </w:t>
      </w:r>
    </w:p>
    <w:p w:rsidR="00AF2710" w:rsidRPr="00AF2710" w:rsidRDefault="00AF2710" w:rsidP="00AF2710">
      <w:pPr>
        <w:shd w:val="clear" w:color="auto" w:fill="FFFFFF"/>
        <w:spacing w:after="22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0" w:name="_GoBack"/>
      <w:bookmarkEnd w:id="0"/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Gewährleisten Sie, dass das Rechtssystem nicht dazu missbraucht wird, gegen vermeintliche </w:t>
      </w:r>
      <w:proofErr w:type="spellStart"/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Gegner_innen</w:t>
      </w:r>
      <w:proofErr w:type="spellEnd"/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der Regierungspartei ZANU PF vorzugehen.</w:t>
      </w:r>
    </w:p>
    <w:p w:rsidR="00AF2710" w:rsidRPr="00AF2710" w:rsidRDefault="00AF2710" w:rsidP="00AF2710">
      <w:pPr>
        <w:shd w:val="clear" w:color="auto" w:fill="FFFFFF"/>
        <w:spacing w:after="22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F27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Mit freundlichen Grüßen</w:t>
      </w:r>
    </w:p>
    <w:p w:rsidR="00B13002" w:rsidRPr="00B13002" w:rsidRDefault="00AF2710" w:rsidP="00B13002">
      <w:pPr>
        <w:shd w:val="clear" w:color="auto" w:fill="FFFFFF"/>
        <w:spacing w:after="22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val="en-GB" w:eastAsia="de-DE"/>
        </w:rPr>
        <w:t xml:space="preserve"> </w:t>
      </w:r>
    </w:p>
    <w:p w:rsidR="00B13002" w:rsidRPr="00B13002" w:rsidRDefault="00B13002"/>
    <w:sectPr w:rsidR="00B13002" w:rsidRPr="00B1300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F1" w:rsidRDefault="000F38F1" w:rsidP="00B13002">
      <w:r>
        <w:separator/>
      </w:r>
    </w:p>
  </w:endnote>
  <w:endnote w:type="continuationSeparator" w:id="0">
    <w:p w:rsidR="000F38F1" w:rsidRDefault="000F38F1" w:rsidP="00B1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002" w:rsidRPr="00B13002" w:rsidRDefault="00B13002" w:rsidP="00B13002">
    <w:pPr>
      <w:pStyle w:val="Fuzeile"/>
      <w:rPr>
        <w:sz w:val="20"/>
        <w:szCs w:val="20"/>
      </w:rPr>
    </w:pPr>
    <w:proofErr w:type="spellStart"/>
    <w:r w:rsidRPr="00460D20">
      <w:rPr>
        <w:rFonts w:ascii="Arial" w:hAnsi="Arial" w:cs="Arial"/>
        <w:sz w:val="20"/>
        <w:szCs w:val="20"/>
      </w:rPr>
      <w:t>Copy</w:t>
    </w:r>
    <w:proofErr w:type="spellEnd"/>
    <w:r w:rsidRPr="00460D20">
      <w:rPr>
        <w:rFonts w:ascii="Arial" w:hAnsi="Arial" w:cs="Arial"/>
        <w:sz w:val="20"/>
        <w:szCs w:val="20"/>
      </w:rPr>
      <w:t xml:space="preserve"> to:</w:t>
    </w:r>
    <w:r w:rsidRPr="00B13002">
      <w:rPr>
        <w:sz w:val="20"/>
        <w:szCs w:val="20"/>
      </w:rPr>
      <w:t xml:space="preserve"> </w:t>
    </w:r>
    <w:r w:rsidRPr="00B13002">
      <w:rPr>
        <w:rStyle w:val="Fett"/>
        <w:rFonts w:ascii="Arial" w:hAnsi="Arial" w:cs="Arial"/>
        <w:color w:val="000000"/>
        <w:sz w:val="20"/>
        <w:szCs w:val="20"/>
        <w:shd w:val="clear" w:color="auto" w:fill="FFFFFF"/>
      </w:rPr>
      <w:t>Botschaft der Republik Simbabwe</w:t>
    </w:r>
    <w:r w:rsidRPr="00B13002">
      <w:rPr>
        <w:rStyle w:val="Fett"/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  <w:r w:rsidRPr="00B13002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I. E. Frau Ruth </w:t>
    </w:r>
    <w:proofErr w:type="spellStart"/>
    <w:r w:rsidRPr="00B13002">
      <w:rPr>
        <w:rFonts w:ascii="Arial" w:hAnsi="Arial" w:cs="Arial"/>
        <w:color w:val="000000"/>
        <w:sz w:val="20"/>
        <w:szCs w:val="20"/>
        <w:shd w:val="clear" w:color="auto" w:fill="FFFFFF"/>
      </w:rPr>
      <w:t>Masodzi</w:t>
    </w:r>
    <w:proofErr w:type="spellEnd"/>
    <w:r w:rsidRPr="00B13002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B13002">
      <w:rPr>
        <w:rFonts w:ascii="Arial" w:hAnsi="Arial" w:cs="Arial"/>
        <w:color w:val="000000"/>
        <w:sz w:val="20"/>
        <w:szCs w:val="20"/>
        <w:shd w:val="clear" w:color="auto" w:fill="FFFFFF"/>
      </w:rPr>
      <w:t>Chikwira</w:t>
    </w:r>
    <w:proofErr w:type="spellEnd"/>
    <w:r w:rsidRPr="00B13002">
      <w:rPr>
        <w:rFonts w:ascii="Arial" w:hAnsi="Arial" w:cs="Arial"/>
        <w:color w:val="000000"/>
        <w:sz w:val="20"/>
        <w:szCs w:val="20"/>
        <w:shd w:val="clear" w:color="auto" w:fill="FFFFFF"/>
      </w:rPr>
      <w:br/>
      <w:t>Kommandantenstr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.</w:t>
    </w:r>
    <w:r w:rsidRPr="00B13002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80</w:t>
    </w:r>
    <w:r w:rsidRPr="00B13002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;  </w:t>
    </w:r>
    <w:r w:rsidRPr="00B13002">
      <w:rPr>
        <w:rFonts w:ascii="Arial" w:hAnsi="Arial" w:cs="Arial"/>
        <w:color w:val="000000"/>
        <w:sz w:val="20"/>
        <w:szCs w:val="20"/>
        <w:shd w:val="clear" w:color="auto" w:fill="FFFFFF"/>
      </w:rPr>
      <w:t>10117 Berlin</w:t>
    </w:r>
    <w:r w:rsidRPr="00B13002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; </w:t>
    </w:r>
    <w:r w:rsidRPr="00B13002">
      <w:rPr>
        <w:rStyle w:val="Fett"/>
        <w:rFonts w:ascii="Arial" w:hAnsi="Arial" w:cs="Arial"/>
        <w:color w:val="000000"/>
        <w:sz w:val="20"/>
        <w:szCs w:val="20"/>
        <w:shd w:val="clear" w:color="auto" w:fill="FFFFFF"/>
      </w:rPr>
      <w:t>Fax: 030-2045 5062</w:t>
    </w:r>
    <w:r>
      <w:rPr>
        <w:rStyle w:val="Fett"/>
        <w:rFonts w:ascii="Arial" w:hAnsi="Arial" w:cs="Arial"/>
        <w:color w:val="000000"/>
        <w:sz w:val="20"/>
        <w:szCs w:val="20"/>
        <w:shd w:val="clear" w:color="auto" w:fill="FFFFFF"/>
      </w:rPr>
      <w:t xml:space="preserve">; </w:t>
    </w:r>
    <w:proofErr w:type="spellStart"/>
    <w:r w:rsidRPr="00B13002">
      <w:rPr>
        <w:rStyle w:val="Fett"/>
        <w:rFonts w:ascii="Arial" w:hAnsi="Arial" w:cs="Arial"/>
        <w:color w:val="000000"/>
        <w:sz w:val="20"/>
        <w:szCs w:val="20"/>
        <w:shd w:val="clear" w:color="auto" w:fill="FFFFFF"/>
      </w:rPr>
      <w:t>E-</w:t>
    </w:r>
    <w:r>
      <w:rPr>
        <w:rStyle w:val="Fett"/>
        <w:rFonts w:ascii="Arial" w:hAnsi="Arial" w:cs="Arial"/>
        <w:color w:val="000000"/>
        <w:sz w:val="20"/>
        <w:szCs w:val="20"/>
        <w:shd w:val="clear" w:color="auto" w:fill="FFFFFF"/>
      </w:rPr>
      <w:t>m</w:t>
    </w:r>
    <w:r w:rsidRPr="00B13002">
      <w:rPr>
        <w:rStyle w:val="Fett"/>
        <w:rFonts w:ascii="Arial" w:hAnsi="Arial" w:cs="Arial"/>
        <w:color w:val="000000"/>
        <w:sz w:val="20"/>
        <w:szCs w:val="20"/>
        <w:shd w:val="clear" w:color="auto" w:fill="FFFFFF"/>
      </w:rPr>
      <w:t>ail</w:t>
    </w:r>
    <w:proofErr w:type="spellEnd"/>
    <w:r w:rsidRPr="00B13002">
      <w:rPr>
        <w:rStyle w:val="Fett"/>
        <w:rFonts w:ascii="Arial" w:hAnsi="Arial" w:cs="Arial"/>
        <w:color w:val="000000"/>
        <w:sz w:val="20"/>
        <w:szCs w:val="20"/>
        <w:shd w:val="clear" w:color="auto" w:fill="FFFFFF"/>
      </w:rPr>
      <w:t>: </w:t>
    </w:r>
    <w:hyperlink r:id="rId1" w:history="1">
      <w:r w:rsidRPr="00B13002">
        <w:rPr>
          <w:rStyle w:val="Hyperlink"/>
          <w:rFonts w:ascii="Arial" w:hAnsi="Arial" w:cs="Arial"/>
          <w:b/>
          <w:bCs/>
          <w:color w:val="000000"/>
          <w:sz w:val="20"/>
          <w:szCs w:val="20"/>
        </w:rPr>
        <w:t>infor@zimembassyberlin.com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F1" w:rsidRDefault="000F38F1" w:rsidP="00B13002">
      <w:r>
        <w:separator/>
      </w:r>
    </w:p>
  </w:footnote>
  <w:footnote w:type="continuationSeparator" w:id="0">
    <w:p w:rsidR="000F38F1" w:rsidRDefault="000F38F1" w:rsidP="00B1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0ACF"/>
    <w:multiLevelType w:val="multilevel"/>
    <w:tmpl w:val="9936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02"/>
    <w:rsid w:val="000F38F1"/>
    <w:rsid w:val="00460D20"/>
    <w:rsid w:val="00AF2710"/>
    <w:rsid w:val="00B13002"/>
    <w:rsid w:val="00C57A6D"/>
    <w:rsid w:val="00E70CB1"/>
    <w:rsid w:val="00F1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DBF82"/>
  <w15:chartTrackingRefBased/>
  <w15:docId w15:val="{CDDB52D3-9240-4DB5-BB2A-BE5B0357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130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13002"/>
    <w:rPr>
      <w:i/>
      <w:iCs/>
    </w:rPr>
  </w:style>
  <w:style w:type="character" w:styleId="Fett">
    <w:name w:val="Strong"/>
    <w:basedOn w:val="Absatz-Standardschriftart"/>
    <w:uiPriority w:val="22"/>
    <w:qFormat/>
    <w:rsid w:val="00B1300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130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3002"/>
  </w:style>
  <w:style w:type="paragraph" w:styleId="Fuzeile">
    <w:name w:val="footer"/>
    <w:basedOn w:val="Standard"/>
    <w:link w:val="FuzeileZchn"/>
    <w:uiPriority w:val="99"/>
    <w:unhideWhenUsed/>
    <w:rsid w:val="00B130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3002"/>
  </w:style>
  <w:style w:type="character" w:styleId="Hyperlink">
    <w:name w:val="Hyperlink"/>
    <w:basedOn w:val="Absatz-Standardschriftart"/>
    <w:uiPriority w:val="99"/>
    <w:semiHidden/>
    <w:unhideWhenUsed/>
    <w:rsid w:val="00B13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@zimembassyberl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>Nestle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Kroll,Cordula,Frankfurt,Role Management</dc:creator>
  <cp:keywords/>
  <dc:description/>
  <cp:lastModifiedBy>Kroll,Cordula,Frankfurt,Role Management</cp:lastModifiedBy>
  <cp:revision>4</cp:revision>
  <dcterms:created xsi:type="dcterms:W3CDTF">2019-03-14T15:58:00Z</dcterms:created>
  <dcterms:modified xsi:type="dcterms:W3CDTF">2019-03-14T15:59:00Z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Cordula.Kroll@de.nestle.com</vt:lpwstr>
  </property>
  <property fmtid="{D5CDD505-2E9C-101B-9397-08002B2CF9AE}" pid="5" name="MSIP_Label_1ada0a2f-b917-4d51-b0d0-d418a10c8b23_SetDate">
    <vt:lpwstr>2019-03-14T15:56:28.2348809Z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